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6E" w:rsidRPr="00555E6E" w:rsidRDefault="00555E6E" w:rsidP="0055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E6E">
        <w:rPr>
          <w:rFonts w:ascii="Arial" w:eastAsia="Times New Roman" w:hAnsi="Arial" w:cs="Arial"/>
          <w:b/>
          <w:bCs/>
          <w:color w:val="990000"/>
          <w:sz w:val="24"/>
          <w:szCs w:val="24"/>
        </w:rPr>
        <w:t xml:space="preserve">Le </w:t>
      </w:r>
      <w:proofErr w:type="spellStart"/>
      <w:r w:rsidRPr="00555E6E">
        <w:rPr>
          <w:rFonts w:ascii="Arial" w:eastAsia="Times New Roman" w:hAnsi="Arial" w:cs="Arial"/>
          <w:b/>
          <w:bCs/>
          <w:color w:val="990000"/>
          <w:sz w:val="24"/>
          <w:szCs w:val="24"/>
        </w:rPr>
        <w:t>pari</w:t>
      </w:r>
      <w:proofErr w:type="spellEnd"/>
      <w:r w:rsidRPr="00555E6E">
        <w:rPr>
          <w:rFonts w:ascii="Arial" w:eastAsia="Times New Roman" w:hAnsi="Arial" w:cs="Arial"/>
          <w:b/>
          <w:bCs/>
          <w:color w:val="990000"/>
          <w:sz w:val="24"/>
          <w:szCs w:val="24"/>
        </w:rPr>
        <w:t xml:space="preserve"> de l’" Intifada blanche </w:t>
      </w:r>
      <w:proofErr w:type="gramStart"/>
      <w:r w:rsidRPr="00555E6E">
        <w:rPr>
          <w:rFonts w:ascii="Arial" w:eastAsia="Times New Roman" w:hAnsi="Arial" w:cs="Arial"/>
          <w:b/>
          <w:bCs/>
          <w:color w:val="990000"/>
          <w:sz w:val="24"/>
          <w:szCs w:val="24"/>
        </w:rPr>
        <w:t>" en</w:t>
      </w:r>
      <w:proofErr w:type="gramEnd"/>
      <w:r w:rsidRPr="00555E6E">
        <w:rPr>
          <w:rFonts w:ascii="Arial" w:eastAsia="Times New Roman" w:hAnsi="Arial" w:cs="Arial"/>
          <w:b/>
          <w:bCs/>
          <w:color w:val="990000"/>
          <w:sz w:val="24"/>
          <w:szCs w:val="24"/>
        </w:rPr>
        <w:t xml:space="preserve"> </w:t>
      </w:r>
      <w:proofErr w:type="spellStart"/>
      <w:r w:rsidRPr="00555E6E">
        <w:rPr>
          <w:rFonts w:ascii="Arial" w:eastAsia="Times New Roman" w:hAnsi="Arial" w:cs="Arial"/>
          <w:b/>
          <w:bCs/>
          <w:color w:val="990000"/>
          <w:sz w:val="24"/>
          <w:szCs w:val="24"/>
        </w:rPr>
        <w:t>Cisjordanie</w:t>
      </w:r>
      <w:proofErr w:type="spellEnd"/>
      <w:r w:rsidRPr="00555E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Le Monde</w:t>
      </w:r>
      <w:r w:rsidR="006D672F">
        <w:rPr>
          <w:rFonts w:ascii="Times New Roman" w:eastAsia="Times New Roman" w:hAnsi="Times New Roman" w:cs="Times New Roman"/>
          <w:sz w:val="24"/>
          <w:szCs w:val="24"/>
        </w:rPr>
        <w:t>, le 11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:rsidR="00555E6E" w:rsidRPr="00555E6E" w:rsidRDefault="00555E6E" w:rsidP="00555E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E6E">
        <w:rPr>
          <w:rFonts w:ascii="Times New Roman" w:eastAsia="Times New Roman" w:hAnsi="Times New Roman" w:cs="Times New Roman"/>
          <w:sz w:val="24"/>
          <w:szCs w:val="24"/>
        </w:rPr>
        <w:br/>
      </w:r>
      <w:r w:rsidRPr="00555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Laurent </w:t>
      </w:r>
      <w:proofErr w:type="spellStart"/>
      <w:r w:rsidRPr="00555E6E">
        <w:rPr>
          <w:rFonts w:ascii="Times New Roman" w:eastAsia="Times New Roman" w:hAnsi="Times New Roman" w:cs="Times New Roman"/>
          <w:b/>
          <w:bCs/>
          <w:sz w:val="24"/>
          <w:szCs w:val="24"/>
        </w:rPr>
        <w:t>Zecchini</w:t>
      </w:r>
      <w:proofErr w:type="spellEnd"/>
      <w:r w:rsidRPr="00555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5E6E" w:rsidRPr="00555E6E" w:rsidRDefault="00555E6E" w:rsidP="00555E6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E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5E6E" w:rsidRDefault="00555E6E" w:rsidP="00555E6E">
      <w:pPr>
        <w:pStyle w:val="spip1"/>
      </w:pPr>
      <w:proofErr w:type="spellStart"/>
      <w:r>
        <w:t>Parce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attendent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des </w:t>
      </w:r>
      <w:proofErr w:type="spellStart"/>
      <w:r>
        <w:t>négociations</w:t>
      </w:r>
      <w:proofErr w:type="spellEnd"/>
      <w:r>
        <w:t xml:space="preserve"> </w:t>
      </w:r>
      <w:proofErr w:type="spellStart"/>
      <w:r>
        <w:t>indirectes</w:t>
      </w:r>
      <w:proofErr w:type="spellEnd"/>
      <w:r>
        <w:t xml:space="preserve"> qui </w:t>
      </w:r>
      <w:proofErr w:type="spellStart"/>
      <w:r>
        <w:t>viennent</w:t>
      </w:r>
      <w:proofErr w:type="spellEnd"/>
      <w:r>
        <w:t xml:space="preserve"> </w:t>
      </w:r>
      <w:proofErr w:type="spellStart"/>
      <w:r>
        <w:t>officiellement</w:t>
      </w:r>
      <w:proofErr w:type="spellEnd"/>
      <w:r>
        <w:t xml:space="preserve"> de </w:t>
      </w:r>
      <w:proofErr w:type="spellStart"/>
      <w:r>
        <w:t>reprendre</w:t>
      </w:r>
      <w:proofErr w:type="spellEnd"/>
      <w:r>
        <w:t xml:space="preserve"> avec les </w:t>
      </w:r>
      <w:proofErr w:type="spellStart"/>
      <w:r>
        <w:t>Israéliens</w:t>
      </w:r>
      <w:proofErr w:type="spellEnd"/>
      <w:r>
        <w:t xml:space="preserve">, les </w:t>
      </w:r>
      <w:proofErr w:type="spellStart"/>
      <w:r>
        <w:t>Palestiniens</w:t>
      </w:r>
      <w:proofErr w:type="spellEnd"/>
      <w:r>
        <w:t xml:space="preserve"> de </w:t>
      </w:r>
      <w:proofErr w:type="spellStart"/>
      <w:r>
        <w:t>Cisjordanie</w:t>
      </w:r>
      <w:proofErr w:type="spellEnd"/>
      <w:r>
        <w:t xml:space="preserve">, par </w:t>
      </w:r>
      <w:proofErr w:type="spellStart"/>
      <w:r>
        <w:t>ailleurs</w:t>
      </w:r>
      <w:proofErr w:type="spellEnd"/>
      <w:r>
        <w:t xml:space="preserve"> </w:t>
      </w:r>
      <w:proofErr w:type="spellStart"/>
      <w:r>
        <w:t>convaincus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armée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vouée</w:t>
      </w:r>
      <w:proofErr w:type="spellEnd"/>
      <w:r>
        <w:t xml:space="preserve"> à </w:t>
      </w:r>
      <w:proofErr w:type="spellStart"/>
      <w:r>
        <w:t>l’échec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tentés</w:t>
      </w:r>
      <w:proofErr w:type="spellEnd"/>
      <w:r>
        <w:t xml:space="preserve"> de </w:t>
      </w:r>
      <w:proofErr w:type="spellStart"/>
      <w:r>
        <w:t>s’engager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campagne</w:t>
      </w:r>
      <w:proofErr w:type="spellEnd"/>
      <w:r>
        <w:t xml:space="preserve"> de longue </w:t>
      </w:r>
      <w:proofErr w:type="spellStart"/>
      <w:r>
        <w:t>haleine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de " résistance </w:t>
      </w:r>
      <w:proofErr w:type="spellStart"/>
      <w:r>
        <w:t>populaire</w:t>
      </w:r>
      <w:proofErr w:type="spellEnd"/>
      <w:r>
        <w:t xml:space="preserve"> " et de guerre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colonies </w:t>
      </w:r>
      <w:proofErr w:type="spellStart"/>
      <w:r>
        <w:t>juives</w:t>
      </w:r>
      <w:proofErr w:type="spellEnd"/>
      <w:r>
        <w:t>.</w:t>
      </w:r>
    </w:p>
    <w:p w:rsidR="00555E6E" w:rsidRDefault="00555E6E" w:rsidP="00555E6E">
      <w:pPr>
        <w:pStyle w:val="spip1"/>
      </w:pPr>
      <w:r>
        <w:t xml:space="preserve">" </w:t>
      </w:r>
      <w:proofErr w:type="spellStart"/>
      <w:r>
        <w:t>J’ai</w:t>
      </w:r>
      <w:proofErr w:type="spellEnd"/>
      <w:r>
        <w:t xml:space="preserve"> le sentiment </w:t>
      </w:r>
      <w:proofErr w:type="spellStart"/>
      <w:r>
        <w:t>que</w:t>
      </w:r>
      <w:proofErr w:type="spellEnd"/>
      <w:r>
        <w:t xml:space="preserve"> le monde </w:t>
      </w:r>
      <w:proofErr w:type="spellStart"/>
      <w:r>
        <w:t>entier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avec nous, </w:t>
      </w:r>
      <w:proofErr w:type="spellStart"/>
      <w:r>
        <w:t>aujourd’hui</w:t>
      </w:r>
      <w:proofErr w:type="spellEnd"/>
      <w:r>
        <w:t xml:space="preserve"> ! ", </w:t>
      </w:r>
      <w:proofErr w:type="spellStart"/>
      <w:r>
        <w:t>s’était</w:t>
      </w:r>
      <w:proofErr w:type="spellEnd"/>
      <w:r>
        <w:t xml:space="preserve"> </w:t>
      </w:r>
      <w:proofErr w:type="spellStart"/>
      <w:r>
        <w:t>exclamé</w:t>
      </w:r>
      <w:proofErr w:type="spellEnd"/>
      <w:r>
        <w:t xml:space="preserve"> Salam Fayyad, premier </w:t>
      </w:r>
      <w:proofErr w:type="spellStart"/>
      <w:r>
        <w:t>ministre</w:t>
      </w:r>
      <w:proofErr w:type="spellEnd"/>
      <w:r>
        <w:t xml:space="preserve"> de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palestinienne</w:t>
      </w:r>
      <w:proofErr w:type="spellEnd"/>
      <w:r>
        <w:t xml:space="preserve">, le 21 </w:t>
      </w:r>
      <w:proofErr w:type="spellStart"/>
      <w:r>
        <w:t>avril</w:t>
      </w:r>
      <w:proofErr w:type="spellEnd"/>
      <w:r>
        <w:t xml:space="preserve">, à </w:t>
      </w:r>
      <w:proofErr w:type="spellStart"/>
      <w:r>
        <w:t>l’ouverture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conférence</w:t>
      </w:r>
      <w:proofErr w:type="spellEnd"/>
      <w:r>
        <w:t xml:space="preserve"> </w:t>
      </w:r>
      <w:proofErr w:type="spellStart"/>
      <w:r>
        <w:t>consacrée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thème</w:t>
      </w:r>
      <w:proofErr w:type="spellEnd"/>
      <w:r>
        <w:t xml:space="preserve"> </w:t>
      </w:r>
      <w:proofErr w:type="spellStart"/>
      <w:r>
        <w:t>organisée</w:t>
      </w:r>
      <w:proofErr w:type="spellEnd"/>
      <w:r>
        <w:t xml:space="preserve"> à </w:t>
      </w:r>
      <w:proofErr w:type="spellStart"/>
      <w:r>
        <w:t>Bilin</w:t>
      </w:r>
      <w:proofErr w:type="spellEnd"/>
      <w:r>
        <w:t xml:space="preserve">, un haut lieu de la </w:t>
      </w:r>
      <w:proofErr w:type="spellStart"/>
      <w:r>
        <w:t>lutte</w:t>
      </w:r>
      <w:proofErr w:type="spellEnd"/>
      <w:r>
        <w:t xml:space="preserve"> non </w:t>
      </w:r>
      <w:proofErr w:type="spellStart"/>
      <w:r>
        <w:t>violente</w:t>
      </w:r>
      <w:proofErr w:type="spellEnd"/>
      <w:r>
        <w:t xml:space="preserve">. </w:t>
      </w:r>
      <w:proofErr w:type="gramStart"/>
      <w:r>
        <w:t>" La</w:t>
      </w:r>
      <w:proofErr w:type="gramEnd"/>
      <w:r>
        <w:t xml:space="preserve"> résistance </w:t>
      </w:r>
      <w:proofErr w:type="spellStart"/>
      <w:r>
        <w:t>populaire</w:t>
      </w:r>
      <w:proofErr w:type="spellEnd"/>
      <w:r>
        <w:t xml:space="preserve"> </w:t>
      </w:r>
      <w:proofErr w:type="spellStart"/>
      <w:r>
        <w:t>pacifique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fin à </w:t>
      </w:r>
      <w:proofErr w:type="spellStart"/>
      <w:r>
        <w:t>l’occupation</w:t>
      </w:r>
      <w:proofErr w:type="spellEnd"/>
      <w:r>
        <w:t xml:space="preserve">. Il y a des initiatives pour nous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pays </w:t>
      </w:r>
      <w:proofErr w:type="spellStart"/>
      <w:r>
        <w:t>européens</w:t>
      </w:r>
      <w:proofErr w:type="spellEnd"/>
      <w:r>
        <w:t xml:space="preserve"> ", </w:t>
      </w:r>
      <w:proofErr w:type="spellStart"/>
      <w:r>
        <w:t>s’est-il</w:t>
      </w:r>
      <w:proofErr w:type="spellEnd"/>
      <w:r>
        <w:t xml:space="preserve"> </w:t>
      </w:r>
      <w:proofErr w:type="spellStart"/>
      <w:r>
        <w:t>félicité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parterre de militants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vingtaine</w:t>
      </w:r>
      <w:proofErr w:type="spellEnd"/>
      <w:r>
        <w:t xml:space="preserve"> de </w:t>
      </w:r>
      <w:proofErr w:type="spellStart"/>
      <w:r>
        <w:t>diplomates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européens</w:t>
      </w:r>
      <w:proofErr w:type="spellEnd"/>
      <w:r>
        <w:t>.</w:t>
      </w:r>
    </w:p>
    <w:p w:rsidR="00555E6E" w:rsidRDefault="00555E6E" w:rsidP="00555E6E">
      <w:pPr>
        <w:pStyle w:val="spip1"/>
      </w:pPr>
      <w:r>
        <w:t xml:space="preserve">Il </w:t>
      </w:r>
      <w:proofErr w:type="spellStart"/>
      <w:r>
        <w:t>est</w:t>
      </w:r>
      <w:proofErr w:type="spellEnd"/>
      <w:r>
        <w:t xml:space="preserve"> encore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tôt</w:t>
      </w:r>
      <w:proofErr w:type="spellEnd"/>
      <w:r>
        <w:t xml:space="preserve"> pour savoir </w:t>
      </w:r>
      <w:proofErr w:type="spellStart"/>
      <w:r>
        <w:t>quelle</w:t>
      </w:r>
      <w:proofErr w:type="spellEnd"/>
      <w:r>
        <w:t xml:space="preserve"> sera la </w:t>
      </w:r>
      <w:proofErr w:type="spellStart"/>
      <w:r>
        <w:t>longévité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gramStart"/>
      <w:r>
        <w:t>" Intifada</w:t>
      </w:r>
      <w:proofErr w:type="gramEnd"/>
      <w:r>
        <w:t xml:space="preserve"> blanche " et </w:t>
      </w:r>
      <w:proofErr w:type="spellStart"/>
      <w:r>
        <w:t>surtout</w:t>
      </w:r>
      <w:proofErr w:type="spellEnd"/>
      <w:r>
        <w:t xml:space="preserve"> son </w:t>
      </w:r>
      <w:proofErr w:type="spellStart"/>
      <w:r>
        <w:t>efficacité</w:t>
      </w:r>
      <w:proofErr w:type="spellEnd"/>
      <w:r>
        <w:t xml:space="preserve">. </w:t>
      </w:r>
      <w:proofErr w:type="spellStart"/>
      <w:proofErr w:type="gramStart"/>
      <w:r>
        <w:t>Mais</w:t>
      </w:r>
      <w:proofErr w:type="spellEnd"/>
      <w:r>
        <w:t xml:space="preserve"> le </w:t>
      </w:r>
      <w:proofErr w:type="spellStart"/>
      <w:r>
        <w:t>mouvement</w:t>
      </w:r>
      <w:proofErr w:type="spellEnd"/>
      <w:r>
        <w:t xml:space="preserve"> fait </w:t>
      </w:r>
      <w:proofErr w:type="spellStart"/>
      <w:r>
        <w:t>tache</w:t>
      </w:r>
      <w:proofErr w:type="spellEnd"/>
      <w:r>
        <w:t xml:space="preserve"> </w:t>
      </w:r>
      <w:proofErr w:type="spellStart"/>
      <w:r>
        <w:t>d’huile</w:t>
      </w:r>
      <w:proofErr w:type="spellEnd"/>
      <w:r>
        <w:t>.</w:t>
      </w:r>
      <w:proofErr w:type="gramEnd"/>
      <w:r>
        <w:t xml:space="preserve"> La </w:t>
      </w:r>
      <w:proofErr w:type="spellStart"/>
      <w:r>
        <w:t>lutte</w:t>
      </w:r>
      <w:proofErr w:type="spellEnd"/>
      <w:r>
        <w:t xml:space="preserve"> des habitants de </w:t>
      </w:r>
      <w:proofErr w:type="spellStart"/>
      <w:r>
        <w:t>Bilin</w:t>
      </w:r>
      <w:proofErr w:type="spellEnd"/>
      <w:r>
        <w:t xml:space="preserve">, </w:t>
      </w:r>
      <w:proofErr w:type="spellStart"/>
      <w:r>
        <w:t>commencée</w:t>
      </w:r>
      <w:proofErr w:type="spellEnd"/>
      <w:r>
        <w:t xml:space="preserve"> en </w:t>
      </w:r>
      <w:proofErr w:type="spellStart"/>
      <w:r>
        <w:t>février</w:t>
      </w:r>
      <w:proofErr w:type="spellEnd"/>
      <w:r>
        <w:t xml:space="preserve"> 2005 </w:t>
      </w:r>
      <w:proofErr w:type="spellStart"/>
      <w:r>
        <w:t>lorsque</w:t>
      </w:r>
      <w:proofErr w:type="spellEnd"/>
      <w:r>
        <w:t xml:space="preserve"> la " </w:t>
      </w:r>
      <w:proofErr w:type="spellStart"/>
      <w:r>
        <w:t>clôture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" </w:t>
      </w:r>
      <w:proofErr w:type="spellStart"/>
      <w:r>
        <w:t>érigée</w:t>
      </w:r>
      <w:proofErr w:type="spellEnd"/>
      <w:r>
        <w:t xml:space="preserve"> par les </w:t>
      </w:r>
      <w:proofErr w:type="spellStart"/>
      <w:r>
        <w:t>Israéliens</w:t>
      </w:r>
      <w:proofErr w:type="spellEnd"/>
      <w:r>
        <w:t xml:space="preserve"> a coupé le village en </w:t>
      </w:r>
      <w:proofErr w:type="spellStart"/>
      <w:r>
        <w:t>deux</w:t>
      </w:r>
      <w:proofErr w:type="spellEnd"/>
      <w:r>
        <w:t xml:space="preserve">, </w:t>
      </w:r>
      <w:proofErr w:type="spellStart"/>
      <w:r>
        <w:t>n’est</w:t>
      </w:r>
      <w:proofErr w:type="spellEnd"/>
      <w:r>
        <w:t xml:space="preserve"> plus </w:t>
      </w:r>
      <w:proofErr w:type="spellStart"/>
      <w:r>
        <w:t>isolée</w:t>
      </w:r>
      <w:proofErr w:type="spellEnd"/>
      <w:r>
        <w:t xml:space="preserve"> : </w:t>
      </w:r>
      <w:proofErr w:type="spellStart"/>
      <w:r>
        <w:t>Nilin</w:t>
      </w:r>
      <w:proofErr w:type="spellEnd"/>
      <w:r>
        <w:t xml:space="preserve">,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Saleh</w:t>
      </w:r>
      <w:proofErr w:type="spellEnd"/>
      <w:r>
        <w:t xml:space="preserve">, </w:t>
      </w:r>
      <w:proofErr w:type="spellStart"/>
      <w:r>
        <w:t>Masara</w:t>
      </w:r>
      <w:proofErr w:type="spellEnd"/>
      <w:r>
        <w:t xml:space="preserve">, </w:t>
      </w:r>
      <w:proofErr w:type="spellStart"/>
      <w:r>
        <w:t>Budros</w:t>
      </w:r>
      <w:proofErr w:type="spellEnd"/>
      <w:r>
        <w:t xml:space="preserve">,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Jala</w:t>
      </w:r>
      <w:proofErr w:type="spellEnd"/>
      <w:r>
        <w:t xml:space="preserve">, Iraq Burin, sans </w:t>
      </w:r>
      <w:proofErr w:type="spellStart"/>
      <w:r>
        <w:t>compter</w:t>
      </w:r>
      <w:proofErr w:type="spellEnd"/>
      <w:r>
        <w:t xml:space="preserve"> </w:t>
      </w:r>
      <w:proofErr w:type="spellStart"/>
      <w:r>
        <w:t>Cheikh</w:t>
      </w:r>
      <w:proofErr w:type="spellEnd"/>
      <w:r>
        <w:t xml:space="preserve"> </w:t>
      </w:r>
      <w:proofErr w:type="spellStart"/>
      <w:r>
        <w:t>Jarrah</w:t>
      </w:r>
      <w:proofErr w:type="spellEnd"/>
      <w:r>
        <w:t xml:space="preserve"> et </w:t>
      </w:r>
      <w:proofErr w:type="spellStart"/>
      <w:r>
        <w:t>Silwan</w:t>
      </w:r>
      <w:proofErr w:type="spellEnd"/>
      <w:r>
        <w:t xml:space="preserve">, à </w:t>
      </w:r>
      <w:proofErr w:type="spellStart"/>
      <w:r>
        <w:t>Jérusalem-Est</w:t>
      </w:r>
      <w:proofErr w:type="spellEnd"/>
      <w:r>
        <w:t xml:space="preserve">, Gaza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dangereuse</w:t>
      </w:r>
      <w:proofErr w:type="spellEnd"/>
      <w:r>
        <w:t xml:space="preserve"> zone tampon entre les check-points </w:t>
      </w:r>
      <w:proofErr w:type="spellStart"/>
      <w:r>
        <w:t>israélien</w:t>
      </w:r>
      <w:proofErr w:type="spellEnd"/>
      <w:r>
        <w:t xml:space="preserve"> et </w:t>
      </w:r>
      <w:proofErr w:type="spellStart"/>
      <w:r>
        <w:t>palestinien</w:t>
      </w:r>
      <w:proofErr w:type="spellEnd"/>
      <w:r>
        <w:t>...</w:t>
      </w:r>
    </w:p>
    <w:p w:rsidR="00555E6E" w:rsidRDefault="00555E6E" w:rsidP="00555E6E">
      <w:pPr>
        <w:pStyle w:val="spip1"/>
      </w:pPr>
      <w:proofErr w:type="spellStart"/>
      <w:r>
        <w:t>Combien</w:t>
      </w:r>
      <w:proofErr w:type="spellEnd"/>
      <w:r>
        <w:t xml:space="preserve">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villages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déroulent</w:t>
      </w:r>
      <w:proofErr w:type="spellEnd"/>
      <w:r>
        <w:t xml:space="preserve">,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, des manifestations </w:t>
      </w:r>
      <w:proofErr w:type="gramStart"/>
      <w:r>
        <w:t>" non</w:t>
      </w:r>
      <w:proofErr w:type="gramEnd"/>
      <w:r>
        <w:t xml:space="preserve"> </w:t>
      </w:r>
      <w:proofErr w:type="spellStart"/>
      <w:r>
        <w:t>violentes</w:t>
      </w:r>
      <w:proofErr w:type="spellEnd"/>
      <w:r>
        <w:t xml:space="preserve"> "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, des jets de </w:t>
      </w:r>
      <w:proofErr w:type="spellStart"/>
      <w:r>
        <w:t>pierres</w:t>
      </w:r>
      <w:proofErr w:type="spellEnd"/>
      <w:r>
        <w:t xml:space="preserve"> </w:t>
      </w:r>
      <w:proofErr w:type="spellStart"/>
      <w:r>
        <w:t>répondent</w:t>
      </w:r>
      <w:proofErr w:type="spellEnd"/>
      <w:r>
        <w:t xml:space="preserve"> aux </w:t>
      </w:r>
      <w:proofErr w:type="spellStart"/>
      <w:r>
        <w:t>tirs</w:t>
      </w:r>
      <w:proofErr w:type="spellEnd"/>
      <w:r>
        <w:t xml:space="preserve"> de </w:t>
      </w:r>
      <w:proofErr w:type="spellStart"/>
      <w:r>
        <w:t>gaz</w:t>
      </w:r>
      <w:proofErr w:type="spellEnd"/>
      <w:r>
        <w:t xml:space="preserve"> </w:t>
      </w:r>
      <w:proofErr w:type="spellStart"/>
      <w:r>
        <w:t>lacrymogène</w:t>
      </w:r>
      <w:proofErr w:type="spellEnd"/>
      <w:r>
        <w:t xml:space="preserve"> et de </w:t>
      </w:r>
      <w:proofErr w:type="spellStart"/>
      <w:r>
        <w:t>balles</w:t>
      </w:r>
      <w:proofErr w:type="spellEnd"/>
      <w:r>
        <w:t xml:space="preserve"> en </w:t>
      </w:r>
      <w:proofErr w:type="spellStart"/>
      <w:r>
        <w:t>caoutchouc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vice versa ? Dix, </w:t>
      </w:r>
      <w:proofErr w:type="spellStart"/>
      <w:r>
        <w:t>quinze</w:t>
      </w:r>
      <w:proofErr w:type="spellEnd"/>
      <w:r>
        <w:t xml:space="preserve">, </w:t>
      </w:r>
      <w:proofErr w:type="spellStart"/>
      <w:r>
        <w:t>voire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t>quarante</w:t>
      </w:r>
      <w:proofErr w:type="spellEnd"/>
      <w:proofErr w:type="gramEnd"/>
      <w:r>
        <w:t xml:space="preserve"> ",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l’affirme</w:t>
      </w:r>
      <w:proofErr w:type="spellEnd"/>
      <w:r>
        <w:t xml:space="preserve"> avec beaucoup </w:t>
      </w:r>
      <w:proofErr w:type="spellStart"/>
      <w:r>
        <w:t>d’optimisme</w:t>
      </w:r>
      <w:proofErr w:type="spellEnd"/>
      <w:r>
        <w:t xml:space="preserve"> Mustafa </w:t>
      </w:r>
      <w:proofErr w:type="spellStart"/>
      <w:r>
        <w:t>Barghouti</w:t>
      </w:r>
      <w:proofErr w:type="spellEnd"/>
      <w:r>
        <w:t xml:space="preserve">, </w:t>
      </w:r>
      <w:proofErr w:type="spellStart"/>
      <w:r>
        <w:t>ancien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l’élection</w:t>
      </w:r>
      <w:proofErr w:type="spellEnd"/>
      <w:r>
        <w:t xml:space="preserve"> </w:t>
      </w:r>
      <w:proofErr w:type="spellStart"/>
      <w:r>
        <w:t>présidentielle</w:t>
      </w:r>
      <w:proofErr w:type="spellEnd"/>
      <w:r>
        <w:t xml:space="preserve"> de 2005, </w:t>
      </w:r>
      <w:proofErr w:type="spellStart"/>
      <w:r>
        <w:t>venu</w:t>
      </w:r>
      <w:proofErr w:type="spellEnd"/>
      <w:r>
        <w:t xml:space="preserve"> des </w:t>
      </w:r>
      <w:proofErr w:type="spellStart"/>
      <w:r>
        <w:t>rangs</w:t>
      </w:r>
      <w:proofErr w:type="spellEnd"/>
      <w:r>
        <w:t xml:space="preserve"> </w:t>
      </w:r>
      <w:proofErr w:type="spellStart"/>
      <w:r>
        <w:t>communistes</w:t>
      </w:r>
      <w:proofErr w:type="spellEnd"/>
      <w:r>
        <w:t xml:space="preserve">, et qui </w:t>
      </w:r>
      <w:proofErr w:type="spellStart"/>
      <w:r>
        <w:t>revendique</w:t>
      </w:r>
      <w:proofErr w:type="spellEnd"/>
      <w:r>
        <w:t xml:space="preserve"> un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pionnier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lutte</w:t>
      </w:r>
      <w:proofErr w:type="spellEnd"/>
      <w:r>
        <w:t xml:space="preserve"> non </w:t>
      </w:r>
      <w:proofErr w:type="spellStart"/>
      <w:r>
        <w:t>violente</w:t>
      </w:r>
      <w:proofErr w:type="spellEnd"/>
      <w:r>
        <w:t> ?</w:t>
      </w:r>
    </w:p>
    <w:p w:rsidR="00555E6E" w:rsidRDefault="00555E6E" w:rsidP="00555E6E">
      <w:pPr>
        <w:pStyle w:val="spip1"/>
      </w:pPr>
      <w:proofErr w:type="gramStart"/>
      <w:r>
        <w:t>" Avec</w:t>
      </w:r>
      <w:proofErr w:type="gramEnd"/>
      <w:r>
        <w:t xml:space="preserve"> le </w:t>
      </w:r>
      <w:proofErr w:type="spellStart"/>
      <w:r>
        <w:t>soutien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Israël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dénoncé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Etat</w:t>
      </w:r>
      <w:proofErr w:type="spellEnd"/>
      <w:r>
        <w:t xml:space="preserve"> de </w:t>
      </w:r>
      <w:proofErr w:type="spellStart"/>
      <w:r>
        <w:t>l’apartheid</w:t>
      </w:r>
      <w:proofErr w:type="spellEnd"/>
      <w:r>
        <w:t xml:space="preserve">. </w:t>
      </w:r>
      <w:proofErr w:type="gramStart"/>
      <w:r>
        <w:t xml:space="preserve">Il </w:t>
      </w:r>
      <w:proofErr w:type="spellStart"/>
      <w:r>
        <w:t>faut</w:t>
      </w:r>
      <w:proofErr w:type="spellEnd"/>
      <w:r>
        <w:t xml:space="preserve"> boycotter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israéliens</w:t>
      </w:r>
      <w:proofErr w:type="spellEnd"/>
      <w:r>
        <w:t xml:space="preserve">, pas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des colonies ", </w:t>
      </w:r>
      <w:proofErr w:type="spellStart"/>
      <w:r>
        <w:t>insiste</w:t>
      </w:r>
      <w:proofErr w:type="spellEnd"/>
      <w:r>
        <w:t>-t-</w:t>
      </w:r>
      <w:proofErr w:type="spellStart"/>
      <w:r>
        <w:t>il</w:t>
      </w:r>
      <w:proofErr w:type="spellEnd"/>
      <w:r>
        <w:t>.</w:t>
      </w:r>
      <w:proofErr w:type="gramEnd"/>
      <w:r>
        <w:t xml:space="preserve"> A Ramallah, on </w:t>
      </w:r>
      <w:proofErr w:type="spellStart"/>
      <w:r>
        <w:t>entend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point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discours</w:t>
      </w:r>
      <w:proofErr w:type="spellEnd"/>
      <w:r>
        <w:t> :</w:t>
      </w:r>
      <w:proofErr w:type="gramEnd"/>
      <w:r>
        <w:t xml:space="preserve"> Hassan </w:t>
      </w:r>
      <w:proofErr w:type="spellStart"/>
      <w:r>
        <w:t>Abou</w:t>
      </w:r>
      <w:proofErr w:type="spellEnd"/>
      <w:r>
        <w:t xml:space="preserve"> </w:t>
      </w:r>
      <w:proofErr w:type="spellStart"/>
      <w:r>
        <w:t>Libdeh</w:t>
      </w:r>
      <w:proofErr w:type="spellEnd"/>
      <w:r>
        <w:t xml:space="preserve">, </w:t>
      </w:r>
      <w:proofErr w:type="spellStart"/>
      <w:r>
        <w:t>ministre</w:t>
      </w:r>
      <w:proofErr w:type="spellEnd"/>
      <w:r>
        <w:t xml:space="preserve"> </w:t>
      </w:r>
      <w:proofErr w:type="spellStart"/>
      <w:r>
        <w:t>palestinien</w:t>
      </w:r>
      <w:proofErr w:type="spellEnd"/>
      <w:r>
        <w:t xml:space="preserve"> de </w:t>
      </w:r>
      <w:proofErr w:type="spellStart"/>
      <w:r>
        <w:t>l’économie</w:t>
      </w:r>
      <w:proofErr w:type="spellEnd"/>
      <w:r>
        <w:t xml:space="preserve">, assure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la production des colonies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visée</w:t>
      </w:r>
      <w:proofErr w:type="spellEnd"/>
      <w:r>
        <w:t xml:space="preserve"> : " Nous ne </w:t>
      </w:r>
      <w:proofErr w:type="spellStart"/>
      <w:r>
        <w:t>prenons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israéliens</w:t>
      </w:r>
      <w:proofErr w:type="spellEnd"/>
      <w:r>
        <w:t xml:space="preserve"> ", </w:t>
      </w:r>
      <w:proofErr w:type="spellStart"/>
      <w:r>
        <w:t>souligne</w:t>
      </w:r>
      <w:proofErr w:type="spellEnd"/>
      <w:r>
        <w:t>-t-</w:t>
      </w:r>
      <w:proofErr w:type="spellStart"/>
      <w:r>
        <w:t>il</w:t>
      </w:r>
      <w:proofErr w:type="spellEnd"/>
      <w:r>
        <w:t xml:space="preserve">. Pour </w:t>
      </w:r>
      <w:proofErr w:type="spellStart"/>
      <w:r>
        <w:t>Nabil</w:t>
      </w:r>
      <w:proofErr w:type="spellEnd"/>
      <w:r>
        <w:t xml:space="preserve"> </w:t>
      </w:r>
      <w:proofErr w:type="spellStart"/>
      <w:r>
        <w:t>Chaath</w:t>
      </w:r>
      <w:proofErr w:type="spellEnd"/>
      <w:r>
        <w:t xml:space="preserve">, </w:t>
      </w:r>
      <w:proofErr w:type="spellStart"/>
      <w:r>
        <w:t>ancien</w:t>
      </w:r>
      <w:proofErr w:type="spellEnd"/>
      <w:r>
        <w:t xml:space="preserve"> </w:t>
      </w:r>
      <w:proofErr w:type="spellStart"/>
      <w:r>
        <w:t>négociateur</w:t>
      </w:r>
      <w:proofErr w:type="spellEnd"/>
      <w:r>
        <w:t xml:space="preserve"> qui </w:t>
      </w:r>
      <w:proofErr w:type="spellStart"/>
      <w:r>
        <w:t>préside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la commission des affaires </w:t>
      </w:r>
      <w:proofErr w:type="spellStart"/>
      <w:r>
        <w:t>étrangères</w:t>
      </w:r>
      <w:proofErr w:type="spellEnd"/>
      <w:r>
        <w:t xml:space="preserve"> du Fatah, le </w:t>
      </w:r>
      <w:proofErr w:type="spellStart"/>
      <w:r>
        <w:t>parti</w:t>
      </w:r>
      <w:proofErr w:type="spellEnd"/>
      <w:r>
        <w:t xml:space="preserve"> qui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l’Autorité</w:t>
      </w:r>
      <w:proofErr w:type="spellEnd"/>
      <w:r>
        <w:t xml:space="preserve"> </w:t>
      </w:r>
      <w:proofErr w:type="spellStart"/>
      <w:proofErr w:type="gramStart"/>
      <w:r>
        <w:t>palestinienne</w:t>
      </w:r>
      <w:proofErr w:type="spellEnd"/>
      <w:r>
        <w:t> :</w:t>
      </w:r>
      <w:proofErr w:type="gramEnd"/>
      <w:r>
        <w:t xml:space="preserve"> " Les </w:t>
      </w:r>
      <w:proofErr w:type="spellStart"/>
      <w:r>
        <w:t>Palestiniens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décider</w:t>
      </w:r>
      <w:proofErr w:type="spellEnd"/>
      <w:r>
        <w:t xml:space="preserve"> de boycotter tout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israélien</w:t>
      </w:r>
      <w:proofErr w:type="spellEnd"/>
      <w:r>
        <w:t xml:space="preserve">. </w:t>
      </w:r>
      <w:proofErr w:type="gramStart"/>
      <w:r>
        <w:t xml:space="preserve">Les </w:t>
      </w:r>
      <w:proofErr w:type="spellStart"/>
      <w:r>
        <w:t>produits</w:t>
      </w:r>
      <w:proofErr w:type="spellEnd"/>
      <w:r>
        <w:t xml:space="preserve"> des colonies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illégaux</w:t>
      </w:r>
      <w:proofErr w:type="spellEnd"/>
      <w:r>
        <w:t xml:space="preserve">,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colonies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illégales</w:t>
      </w:r>
      <w:proofErr w:type="spellEnd"/>
      <w:r>
        <w:t xml:space="preserve"> ", </w:t>
      </w:r>
      <w:proofErr w:type="spellStart"/>
      <w:r>
        <w:t>insiste</w:t>
      </w:r>
      <w:proofErr w:type="spellEnd"/>
      <w:r>
        <w:t>-t-</w:t>
      </w:r>
      <w:proofErr w:type="spellStart"/>
      <w:r>
        <w:t>il</w:t>
      </w:r>
      <w:proofErr w:type="spellEnd"/>
      <w:r>
        <w:t>.</w:t>
      </w:r>
      <w:proofErr w:type="gramEnd"/>
    </w:p>
    <w:p w:rsidR="00555E6E" w:rsidRDefault="00555E6E" w:rsidP="00555E6E">
      <w:pPr>
        <w:pStyle w:val="spip1"/>
      </w:pPr>
      <w:proofErr w:type="spellStart"/>
      <w:r>
        <w:lastRenderedPageBreak/>
        <w:t>L’ancien</w:t>
      </w:r>
      <w:proofErr w:type="spellEnd"/>
      <w:r>
        <w:t xml:space="preserve"> </w:t>
      </w:r>
      <w:proofErr w:type="spellStart"/>
      <w:r>
        <w:t>ministre</w:t>
      </w:r>
      <w:proofErr w:type="spellEnd"/>
      <w:r>
        <w:t xml:space="preserve"> des affaires </w:t>
      </w:r>
      <w:proofErr w:type="spellStart"/>
      <w:r>
        <w:t>étrangères</w:t>
      </w:r>
      <w:proofErr w:type="spellEnd"/>
      <w:r>
        <w:t xml:space="preserve"> de Yasser Arafat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résistance non </w:t>
      </w:r>
      <w:proofErr w:type="spellStart"/>
      <w:r>
        <w:t>violente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un </w:t>
      </w:r>
      <w:proofErr w:type="spellStart"/>
      <w:proofErr w:type="gramStart"/>
      <w:r>
        <w:t>constat</w:t>
      </w:r>
      <w:proofErr w:type="spellEnd"/>
      <w:r>
        <w:t> :</w:t>
      </w:r>
      <w:proofErr w:type="gramEnd"/>
      <w:r>
        <w:t xml:space="preserve"> " Il </w:t>
      </w:r>
      <w:proofErr w:type="spellStart"/>
      <w:r>
        <w:t>n’y</w:t>
      </w:r>
      <w:proofErr w:type="spellEnd"/>
      <w:r>
        <w:t xml:space="preserve"> a pas de chances </w:t>
      </w:r>
      <w:proofErr w:type="spellStart"/>
      <w:r>
        <w:t>réelles</w:t>
      </w:r>
      <w:proofErr w:type="spellEnd"/>
      <w:r>
        <w:t xml:space="preserve"> pour un accord </w:t>
      </w:r>
      <w:proofErr w:type="spellStart"/>
      <w:r>
        <w:t>négocié</w:t>
      </w:r>
      <w:proofErr w:type="spellEnd"/>
      <w:r>
        <w:t xml:space="preserve"> avec les </w:t>
      </w:r>
      <w:proofErr w:type="spellStart"/>
      <w:r>
        <w:t>Israéliens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Benyamin </w:t>
      </w:r>
      <w:proofErr w:type="spellStart"/>
      <w:r>
        <w:t>Nétanyahou</w:t>
      </w:r>
      <w:proofErr w:type="spellEnd"/>
      <w:r>
        <w:t xml:space="preserve"> sera premier </w:t>
      </w:r>
      <w:proofErr w:type="spellStart"/>
      <w:r>
        <w:t>ministre</w:t>
      </w:r>
      <w:proofErr w:type="spellEnd"/>
      <w:r>
        <w:t xml:space="preserve">. " Pour </w:t>
      </w:r>
      <w:proofErr w:type="spellStart"/>
      <w:r>
        <w:t>lui</w:t>
      </w:r>
      <w:proofErr w:type="spellEnd"/>
      <w:r>
        <w:t xml:space="preserve">, la </w:t>
      </w:r>
      <w:proofErr w:type="spellStart"/>
      <w:r>
        <w:t>stratégie</w:t>
      </w:r>
      <w:proofErr w:type="spellEnd"/>
      <w:r>
        <w:t xml:space="preserve"> </w:t>
      </w:r>
      <w:proofErr w:type="spellStart"/>
      <w:r>
        <w:t>palestinienne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proofErr w:type="gramStart"/>
      <w:r>
        <w:t>piliers</w:t>
      </w:r>
      <w:proofErr w:type="spellEnd"/>
      <w:r>
        <w:t> :</w:t>
      </w:r>
      <w:proofErr w:type="gramEnd"/>
      <w:r>
        <w:t xml:space="preserve"> la résistance </w:t>
      </w:r>
      <w:proofErr w:type="spellStart"/>
      <w:r>
        <w:t>populaire</w:t>
      </w:r>
      <w:proofErr w:type="spellEnd"/>
      <w:r>
        <w:t xml:space="preserve">, </w:t>
      </w:r>
      <w:proofErr w:type="spellStart"/>
      <w:r>
        <w:t>l’action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l’unité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entre </w:t>
      </w:r>
      <w:proofErr w:type="spellStart"/>
      <w:r>
        <w:t>Palestiniens</w:t>
      </w:r>
      <w:proofErr w:type="spellEnd"/>
      <w:r>
        <w:t xml:space="preserve"> et la construction d’un </w:t>
      </w:r>
      <w:proofErr w:type="spellStart"/>
      <w:r>
        <w:t>Etat</w:t>
      </w:r>
      <w:proofErr w:type="spellEnd"/>
      <w:r>
        <w:t>.</w:t>
      </w:r>
    </w:p>
    <w:p w:rsidR="00555E6E" w:rsidRDefault="00555E6E" w:rsidP="00555E6E">
      <w:pPr>
        <w:pStyle w:val="spip1"/>
      </w:pPr>
      <w:proofErr w:type="spellStart"/>
      <w:proofErr w:type="gram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 xml:space="preserve"> </w:t>
      </w:r>
      <w:proofErr w:type="spellStart"/>
      <w:r>
        <w:t>aléatoire</w:t>
      </w:r>
      <w:proofErr w:type="spellEnd"/>
      <w:r>
        <w:t>.</w:t>
      </w:r>
      <w:proofErr w:type="gramEnd"/>
      <w:r>
        <w:t xml:space="preserve"> </w:t>
      </w:r>
      <w:proofErr w:type="spellStart"/>
      <w:r>
        <w:t>D’une</w:t>
      </w:r>
      <w:proofErr w:type="spellEnd"/>
      <w:r>
        <w:t xml:space="preserve"> part,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ceux-ci</w:t>
      </w:r>
      <w:proofErr w:type="spellEnd"/>
      <w:r>
        <w:t xml:space="preserve"> </w:t>
      </w:r>
      <w:proofErr w:type="spellStart"/>
      <w:r>
        <w:t>envisagent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de </w:t>
      </w:r>
      <w:proofErr w:type="spellStart"/>
      <w:r>
        <w:t>rétorsion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l’interdiction</w:t>
      </w:r>
      <w:proofErr w:type="spellEnd"/>
      <w:r>
        <w:t xml:space="preserve"> des exportations </w:t>
      </w:r>
      <w:proofErr w:type="spellStart"/>
      <w:r>
        <w:t>palestiniennes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des ports </w:t>
      </w:r>
      <w:proofErr w:type="spellStart"/>
      <w:r>
        <w:t>israéliens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non-</w:t>
      </w:r>
      <w:proofErr w:type="spellStart"/>
      <w:r>
        <w:t>reversement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 </w:t>
      </w:r>
      <w:proofErr w:type="spellStart"/>
      <w:proofErr w:type="gramStart"/>
      <w:r>
        <w:t>douane</w:t>
      </w:r>
      <w:proofErr w:type="spellEnd"/>
      <w:r>
        <w:t> ;</w:t>
      </w:r>
      <w:proofErr w:type="gramEnd"/>
      <w:r>
        <w:t xml:space="preserve"> </w:t>
      </w:r>
      <w:proofErr w:type="spellStart"/>
      <w:r>
        <w:t>d’autre</w:t>
      </w:r>
      <w:proofErr w:type="spellEnd"/>
      <w:r>
        <w:t xml:space="preserve"> part,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risque</w:t>
      </w:r>
      <w:proofErr w:type="spellEnd"/>
      <w:r>
        <w:t xml:space="preserve"> de </w:t>
      </w:r>
      <w:proofErr w:type="spellStart"/>
      <w:r>
        <w:t>dérapages</w:t>
      </w:r>
      <w:proofErr w:type="spellEnd"/>
      <w:r>
        <w:t xml:space="preserve"> </w:t>
      </w:r>
      <w:proofErr w:type="spellStart"/>
      <w:r>
        <w:t>violents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latent. </w:t>
      </w:r>
      <w:proofErr w:type="spellStart"/>
      <w:r>
        <w:t>Vouloir</w:t>
      </w:r>
      <w:proofErr w:type="spellEnd"/>
      <w:r>
        <w:t xml:space="preserve"> </w:t>
      </w:r>
      <w:proofErr w:type="spellStart"/>
      <w:r>
        <w:t>contrôler</w:t>
      </w:r>
      <w:proofErr w:type="spellEnd"/>
      <w:r>
        <w:t xml:space="preserve"> des </w:t>
      </w:r>
      <w:proofErr w:type="spellStart"/>
      <w:r>
        <w:t>foules</w:t>
      </w:r>
      <w:proofErr w:type="spellEnd"/>
      <w:r>
        <w:t xml:space="preserve"> de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palestiniens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encourage à </w:t>
      </w:r>
      <w:proofErr w:type="spellStart"/>
      <w:r>
        <w:t>manifester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l’" occupation </w:t>
      </w:r>
      <w:proofErr w:type="gramStart"/>
      <w:r>
        <w:t xml:space="preserve">" </w:t>
      </w:r>
      <w:proofErr w:type="spellStart"/>
      <w:r>
        <w:t>ressemble</w:t>
      </w:r>
      <w:proofErr w:type="spellEnd"/>
      <w:proofErr w:type="gram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gageure</w:t>
      </w:r>
      <w:proofErr w:type="spellEnd"/>
      <w:r>
        <w:t>.</w:t>
      </w:r>
    </w:p>
    <w:p w:rsidR="00555E6E" w:rsidRDefault="00555E6E" w:rsidP="00555E6E">
      <w:pPr>
        <w:pStyle w:val="spip1"/>
      </w:pPr>
      <w:proofErr w:type="spellStart"/>
      <w:r>
        <w:t>Enfin</w:t>
      </w:r>
      <w:proofErr w:type="spellEnd"/>
      <w:r>
        <w:t xml:space="preserve">, les </w:t>
      </w:r>
      <w:proofErr w:type="spellStart"/>
      <w:r>
        <w:t>conséquences</w:t>
      </w:r>
      <w:proofErr w:type="spellEnd"/>
      <w:r>
        <w:t xml:space="preserve"> d’un </w:t>
      </w:r>
      <w:proofErr w:type="spellStart"/>
      <w:r>
        <w:t>boycottage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anodines</w:t>
      </w:r>
      <w:proofErr w:type="spellEnd"/>
      <w:r>
        <w:t xml:space="preserve"> pour </w:t>
      </w:r>
      <w:proofErr w:type="spellStart"/>
      <w:r>
        <w:t>l’économie</w:t>
      </w:r>
      <w:proofErr w:type="spellEnd"/>
      <w:r>
        <w:t xml:space="preserve"> </w:t>
      </w:r>
      <w:proofErr w:type="spellStart"/>
      <w:r>
        <w:t>palestinienne</w:t>
      </w:r>
      <w:proofErr w:type="spellEnd"/>
      <w:r>
        <w:t>. M. </w:t>
      </w:r>
      <w:proofErr w:type="spellStart"/>
      <w:r>
        <w:t>Libdeh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aux </w:t>
      </w:r>
      <w:proofErr w:type="spellStart"/>
      <w:r>
        <w:t>quelque</w:t>
      </w:r>
      <w:proofErr w:type="spellEnd"/>
      <w:r>
        <w:t xml:space="preserve"> 25 000 </w:t>
      </w:r>
      <w:proofErr w:type="spellStart"/>
      <w:r>
        <w:t>travailleurs</w:t>
      </w:r>
      <w:proofErr w:type="spellEnd"/>
      <w:r>
        <w:t xml:space="preserve"> </w:t>
      </w:r>
      <w:proofErr w:type="spellStart"/>
      <w:r>
        <w:t>palestiniens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colonies </w:t>
      </w:r>
      <w:proofErr w:type="spellStart"/>
      <w:r>
        <w:t>juives</w:t>
      </w:r>
      <w:proofErr w:type="spellEnd"/>
      <w:r>
        <w:t xml:space="preserve"> </w:t>
      </w:r>
      <w:proofErr w:type="spellStart"/>
      <w:r>
        <w:t>d’abandonner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emploi</w:t>
      </w:r>
      <w:proofErr w:type="spellEnd"/>
      <w:r>
        <w:t xml:space="preserve">, en </w:t>
      </w:r>
      <w:proofErr w:type="spellStart"/>
      <w:r>
        <w:t>prévenant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refus</w:t>
      </w:r>
      <w:proofErr w:type="spellEnd"/>
      <w:r>
        <w:t xml:space="preserve"> </w:t>
      </w:r>
      <w:proofErr w:type="spellStart"/>
      <w:r>
        <w:t>d’obtempérer</w:t>
      </w:r>
      <w:proofErr w:type="spellEnd"/>
      <w:r>
        <w:t xml:space="preserve"> sera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peine</w:t>
      </w:r>
      <w:proofErr w:type="spellEnd"/>
      <w:r>
        <w:t xml:space="preserve"> de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de prison </w:t>
      </w:r>
      <w:proofErr w:type="gramStart"/>
      <w:r>
        <w:t>et</w:t>
      </w:r>
      <w:proofErr w:type="gramEnd"/>
      <w:r>
        <w:t xml:space="preserve"> </w:t>
      </w:r>
      <w:proofErr w:type="spellStart"/>
      <w:r>
        <w:t>d’une</w:t>
      </w:r>
      <w:proofErr w:type="spellEnd"/>
      <w:r>
        <w:t xml:space="preserve"> forte </w:t>
      </w:r>
      <w:proofErr w:type="spellStart"/>
      <w:r>
        <w:t>amende</w:t>
      </w:r>
      <w:proofErr w:type="spellEnd"/>
      <w:r>
        <w:t xml:space="preserve"> de 14 000 dollars (11 000 </w:t>
      </w:r>
      <w:proofErr w:type="spellStart"/>
      <w:r>
        <w:t>euros</w:t>
      </w:r>
      <w:proofErr w:type="spellEnd"/>
      <w:r>
        <w:t>).</w:t>
      </w:r>
    </w:p>
    <w:p w:rsidR="00555E6E" w:rsidRDefault="00555E6E" w:rsidP="00555E6E">
      <w:pPr>
        <w:pStyle w:val="spip1"/>
      </w:pPr>
      <w:proofErr w:type="spellStart"/>
      <w:proofErr w:type="gramStart"/>
      <w:r>
        <w:t>Quand</w:t>
      </w:r>
      <w:proofErr w:type="spellEnd"/>
      <w:r>
        <w:t> ?</w:t>
      </w:r>
      <w:proofErr w:type="gramEnd"/>
      <w:r>
        <w:t xml:space="preserve"> La date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précisée</w:t>
      </w:r>
      <w:proofErr w:type="spellEnd"/>
      <w:r>
        <w:t xml:space="preserve"> et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palestinienne</w:t>
      </w:r>
      <w:proofErr w:type="spellEnd"/>
      <w:r>
        <w:t xml:space="preserve"> </w:t>
      </w:r>
      <w:proofErr w:type="spellStart"/>
      <w:r>
        <w:t>annonce</w:t>
      </w:r>
      <w:proofErr w:type="spellEnd"/>
      <w:r>
        <w:t xml:space="preserve"> </w:t>
      </w:r>
      <w:proofErr w:type="spellStart"/>
      <w:r>
        <w:t>vouloir</w:t>
      </w:r>
      <w:proofErr w:type="spellEnd"/>
      <w:r>
        <w:t xml:space="preserve"> aider les </w:t>
      </w:r>
      <w:proofErr w:type="spellStart"/>
      <w:r>
        <w:t>intéressés</w:t>
      </w:r>
      <w:proofErr w:type="spellEnd"/>
      <w:r>
        <w:t xml:space="preserve"> avec des </w:t>
      </w:r>
      <w:proofErr w:type="spellStart"/>
      <w:r>
        <w:t>prêts</w:t>
      </w:r>
      <w:proofErr w:type="spellEnd"/>
      <w:r>
        <w:t xml:space="preserve"> et de la formation pour </w:t>
      </w:r>
      <w:proofErr w:type="spellStart"/>
      <w:r>
        <w:t>retrouver</w:t>
      </w:r>
      <w:proofErr w:type="spellEnd"/>
      <w:r>
        <w:t xml:space="preserve"> du travail, un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ambitieux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chômage</w:t>
      </w:r>
      <w:proofErr w:type="spellEnd"/>
      <w:r>
        <w:t xml:space="preserve"> </w:t>
      </w:r>
      <w:proofErr w:type="spellStart"/>
      <w:r>
        <w:t>dépasse</w:t>
      </w:r>
      <w:proofErr w:type="spellEnd"/>
      <w:r>
        <w:t xml:space="preserve"> 18 % en </w:t>
      </w:r>
      <w:proofErr w:type="spellStart"/>
      <w:r>
        <w:t>Cisjordanie</w:t>
      </w:r>
      <w:proofErr w:type="spellEnd"/>
      <w:r>
        <w:t xml:space="preserve">...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incertaine</w:t>
      </w:r>
      <w:proofErr w:type="spellEnd"/>
      <w:r>
        <w:t xml:space="preserve"> qui </w:t>
      </w:r>
      <w:proofErr w:type="spellStart"/>
      <w:r>
        <w:t>s’ouvre</w:t>
      </w:r>
      <w:proofErr w:type="spellEnd"/>
      <w:r>
        <w:t xml:space="preserve">, </w:t>
      </w:r>
      <w:proofErr w:type="spellStart"/>
      <w:r>
        <w:t>Mahdi</w:t>
      </w:r>
      <w:proofErr w:type="spellEnd"/>
      <w:r>
        <w:t xml:space="preserve"> Abdul </w:t>
      </w:r>
      <w:proofErr w:type="spellStart"/>
      <w:r>
        <w:t>Hadi</w:t>
      </w:r>
      <w:proofErr w:type="spellEnd"/>
      <w:r>
        <w:t xml:space="preserve">, qui </w:t>
      </w:r>
      <w:proofErr w:type="spellStart"/>
      <w:r>
        <w:t>dirige</w:t>
      </w:r>
      <w:proofErr w:type="spellEnd"/>
      <w:r>
        <w:t xml:space="preserve">, à </w:t>
      </w:r>
      <w:proofErr w:type="spellStart"/>
      <w:r>
        <w:t>Jérusalem</w:t>
      </w:r>
      <w:proofErr w:type="spellEnd"/>
      <w:r>
        <w:t xml:space="preserve">, le centre </w:t>
      </w:r>
      <w:proofErr w:type="spellStart"/>
      <w:r>
        <w:t>d’études</w:t>
      </w:r>
      <w:proofErr w:type="spellEnd"/>
      <w:r>
        <w:t xml:space="preserve"> </w:t>
      </w:r>
      <w:proofErr w:type="spellStart"/>
      <w:r>
        <w:t>palestinien</w:t>
      </w:r>
      <w:proofErr w:type="spellEnd"/>
      <w:r>
        <w:t xml:space="preserve"> </w:t>
      </w:r>
      <w:proofErr w:type="spellStart"/>
      <w:r>
        <w:t>Passia</w:t>
      </w:r>
      <w:proofErr w:type="spellEnd"/>
      <w:r>
        <w:t xml:space="preserve">, </w:t>
      </w:r>
      <w:proofErr w:type="spellStart"/>
      <w:r>
        <w:t>craint</w:t>
      </w:r>
      <w:proofErr w:type="spellEnd"/>
      <w:r>
        <w:t xml:space="preserve"> des </w:t>
      </w:r>
      <w:proofErr w:type="gramStart"/>
      <w:r>
        <w:t>provocations :</w:t>
      </w:r>
      <w:proofErr w:type="gramEnd"/>
      <w:r>
        <w:t xml:space="preserve"> " Un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palestinien</w:t>
      </w:r>
      <w:proofErr w:type="spellEnd"/>
      <w:r>
        <w:t xml:space="preserve"> </w:t>
      </w:r>
      <w:proofErr w:type="spellStart"/>
      <w:r>
        <w:t>devenu</w:t>
      </w:r>
      <w:proofErr w:type="spellEnd"/>
      <w:r>
        <w:t xml:space="preserve"> non violent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d’Israël</w:t>
      </w:r>
      <w:proofErr w:type="spellEnd"/>
      <w:r>
        <w:t xml:space="preserve"> ", </w:t>
      </w:r>
      <w:proofErr w:type="spellStart"/>
      <w:r>
        <w:t>indique</w:t>
      </w:r>
      <w:proofErr w:type="spellEnd"/>
      <w:r>
        <w:t>-t-</w:t>
      </w:r>
      <w:proofErr w:type="spellStart"/>
      <w:r>
        <w:t>il</w:t>
      </w:r>
      <w:proofErr w:type="spellEnd"/>
      <w:r>
        <w:t>.</w:t>
      </w:r>
    </w:p>
    <w:p w:rsidR="00555E6E" w:rsidRDefault="00555E6E" w:rsidP="00555E6E">
      <w:pPr>
        <w:pStyle w:val="spip1"/>
      </w:pPr>
      <w:r>
        <w:t xml:space="preserve">Les </w:t>
      </w:r>
      <w:proofErr w:type="spellStart"/>
      <w:r>
        <w:t>Israéliens</w:t>
      </w:r>
      <w:proofErr w:type="spellEnd"/>
      <w:r>
        <w:t xml:space="preserve">, </w:t>
      </w:r>
      <w:proofErr w:type="spellStart"/>
      <w:r>
        <w:t>confirme</w:t>
      </w:r>
      <w:proofErr w:type="spellEnd"/>
      <w:r>
        <w:t xml:space="preserve"> M. </w:t>
      </w:r>
      <w:proofErr w:type="spellStart"/>
      <w:r>
        <w:t>Chaath</w:t>
      </w:r>
      <w:proofErr w:type="spellEnd"/>
      <w:r>
        <w:t xml:space="preserve">, </w:t>
      </w:r>
      <w:proofErr w:type="spellStart"/>
      <w:r>
        <w:t>feront</w:t>
      </w:r>
      <w:proofErr w:type="spellEnd"/>
      <w:r>
        <w:t xml:space="preserve"> tout pour </w:t>
      </w:r>
      <w:proofErr w:type="spellStart"/>
      <w:r>
        <w:t>que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t>notre</w:t>
      </w:r>
      <w:proofErr w:type="spellEnd"/>
      <w:proofErr w:type="gramEnd"/>
      <w:r>
        <w:t xml:space="preserve">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dégénère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violence. </w:t>
      </w:r>
      <w:proofErr w:type="spellStart"/>
      <w:proofErr w:type="gramStart"/>
      <w:r>
        <w:t>Cela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permettrait</w:t>
      </w:r>
      <w:proofErr w:type="spellEnd"/>
      <w:r>
        <w:t xml:space="preserve"> de </w:t>
      </w:r>
      <w:proofErr w:type="spellStart"/>
      <w:r>
        <w:t>répliquer</w:t>
      </w:r>
      <w:proofErr w:type="spellEnd"/>
      <w:r>
        <w:t xml:space="preserve"> plus </w:t>
      </w:r>
      <w:proofErr w:type="spellStart"/>
      <w:r>
        <w:t>férocement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".</w:t>
      </w:r>
      <w:proofErr w:type="gramEnd"/>
      <w:r>
        <w:t xml:space="preserve"> </w:t>
      </w:r>
      <w:proofErr w:type="spellStart"/>
      <w:r>
        <w:t>D’ores</w:t>
      </w:r>
      <w:proofErr w:type="spellEnd"/>
      <w:r>
        <w:t xml:space="preserve"> et déjà, le </w:t>
      </w:r>
      <w:proofErr w:type="spellStart"/>
      <w:r>
        <w:t>gouvernement</w:t>
      </w:r>
      <w:proofErr w:type="spellEnd"/>
      <w:r>
        <w:t xml:space="preserve"> de M. </w:t>
      </w:r>
      <w:proofErr w:type="spellStart"/>
      <w:r>
        <w:t>Nétanyahou</w:t>
      </w:r>
      <w:proofErr w:type="spellEnd"/>
      <w:r>
        <w:t xml:space="preserve"> </w:t>
      </w:r>
      <w:proofErr w:type="spellStart"/>
      <w:r>
        <w:t>réagit</w:t>
      </w:r>
      <w:proofErr w:type="spellEnd"/>
      <w:r>
        <w:t xml:space="preserve"> à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niveaux</w:t>
      </w:r>
      <w:proofErr w:type="spellEnd"/>
      <w:r>
        <w:t> :</w:t>
      </w:r>
      <w:proofErr w:type="gramEnd"/>
      <w:r>
        <w:t xml:space="preserve"> </w:t>
      </w:r>
      <w:proofErr w:type="spellStart"/>
      <w:r>
        <w:t>sur</w:t>
      </w:r>
      <w:proofErr w:type="spellEnd"/>
      <w:r>
        <w:t xml:space="preserve"> le plan </w:t>
      </w:r>
      <w:proofErr w:type="spellStart"/>
      <w:r>
        <w:t>sécuritaire</w:t>
      </w:r>
      <w:proofErr w:type="spellEnd"/>
      <w:r>
        <w:t xml:space="preserve">, en </w:t>
      </w:r>
      <w:proofErr w:type="spellStart"/>
      <w:r>
        <w:t>multipliant</w:t>
      </w:r>
      <w:proofErr w:type="spellEnd"/>
      <w:r>
        <w:t xml:space="preserve"> les </w:t>
      </w:r>
      <w:proofErr w:type="spellStart"/>
      <w:r>
        <w:t>arrestations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territoires</w:t>
      </w:r>
      <w:proofErr w:type="spellEnd"/>
      <w:r>
        <w:t xml:space="preserve"> </w:t>
      </w:r>
      <w:proofErr w:type="spellStart"/>
      <w:r>
        <w:t>occupés</w:t>
      </w:r>
      <w:proofErr w:type="spellEnd"/>
      <w:r>
        <w:t xml:space="preserve">, en </w:t>
      </w:r>
      <w:proofErr w:type="spellStart"/>
      <w:r>
        <w:t>employant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techniques de </w:t>
      </w:r>
      <w:proofErr w:type="spellStart"/>
      <w:r>
        <w:t>contrôle</w:t>
      </w:r>
      <w:proofErr w:type="spellEnd"/>
      <w:r>
        <w:t xml:space="preserve"> des </w:t>
      </w:r>
      <w:proofErr w:type="spellStart"/>
      <w:r>
        <w:t>manifestants</w:t>
      </w:r>
      <w:proofErr w:type="spellEnd"/>
      <w:r>
        <w:t xml:space="preserve">, et en </w:t>
      </w:r>
      <w:proofErr w:type="spellStart"/>
      <w:r>
        <w:t>refoulant</w:t>
      </w:r>
      <w:proofErr w:type="spellEnd"/>
      <w:r>
        <w:t xml:space="preserve"> les militants </w:t>
      </w:r>
      <w:proofErr w:type="spellStart"/>
      <w:r>
        <w:t>étrangers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 en </w:t>
      </w:r>
      <w:proofErr w:type="spellStart"/>
      <w:r>
        <w:t>Israël</w:t>
      </w:r>
      <w:proofErr w:type="spellEnd"/>
      <w:r>
        <w:t>.</w:t>
      </w:r>
    </w:p>
    <w:p w:rsidR="00555E6E" w:rsidRDefault="00555E6E" w:rsidP="00555E6E">
      <w:pPr>
        <w:pStyle w:val="spip1"/>
      </w:pPr>
      <w:r>
        <w:t xml:space="preserve">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mobilisation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l’" Intifada blanche </w:t>
      </w:r>
      <w:proofErr w:type="gramStart"/>
      <w:r>
        <w:t xml:space="preserve">" </w:t>
      </w:r>
      <w:proofErr w:type="spellStart"/>
      <w:r>
        <w:t>s’affirme</w:t>
      </w:r>
      <w:proofErr w:type="spellEnd"/>
      <w:proofErr w:type="gramEnd"/>
      <w:r>
        <w:t xml:space="preserve"> </w:t>
      </w:r>
      <w:proofErr w:type="spellStart"/>
      <w:r>
        <w:t>tant</w:t>
      </w:r>
      <w:proofErr w:type="spellEnd"/>
      <w:r>
        <w:t xml:space="preserve"> au </w:t>
      </w:r>
      <w:proofErr w:type="spellStart"/>
      <w:r>
        <w:t>Parlement</w:t>
      </w:r>
      <w:proofErr w:type="spellEnd"/>
      <w:r>
        <w:t xml:space="preserve"> (la Knesset) </w:t>
      </w:r>
      <w:proofErr w:type="spellStart"/>
      <w:r>
        <w:t>qu’au</w:t>
      </w:r>
      <w:proofErr w:type="spellEnd"/>
      <w:r>
        <w:t xml:space="preserve"> </w:t>
      </w:r>
      <w:proofErr w:type="spellStart"/>
      <w:r>
        <w:t>gouvernement</w:t>
      </w:r>
      <w:proofErr w:type="spellEnd"/>
      <w:r>
        <w:t xml:space="preserve">. Isaac Herzog, </w:t>
      </w:r>
      <w:proofErr w:type="spellStart"/>
      <w:r>
        <w:t>ministre</w:t>
      </w:r>
      <w:proofErr w:type="spellEnd"/>
      <w:r>
        <w:t xml:space="preserve"> </w:t>
      </w:r>
      <w:proofErr w:type="spellStart"/>
      <w:r>
        <w:t>israélien</w:t>
      </w:r>
      <w:proofErr w:type="spellEnd"/>
      <w:r>
        <w:t xml:space="preserve"> des affaires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explique</w:t>
      </w:r>
      <w:proofErr w:type="spellEnd"/>
      <w:r>
        <w:t xml:space="preserve"> au Monde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sont</w:t>
      </w:r>
      <w:proofErr w:type="spellEnd"/>
      <w:r>
        <w:t xml:space="preserve"> "</w:t>
      </w:r>
      <w:proofErr w:type="gramEnd"/>
      <w:r>
        <w:t xml:space="preserve"> les </w:t>
      </w:r>
      <w:proofErr w:type="spellStart"/>
      <w:r>
        <w:t>Palestiniens</w:t>
      </w:r>
      <w:proofErr w:type="spellEnd"/>
      <w:r>
        <w:t xml:space="preserve"> les plus </w:t>
      </w:r>
      <w:proofErr w:type="spellStart"/>
      <w:r>
        <w:t>pauvres</w:t>
      </w:r>
      <w:proofErr w:type="spellEnd"/>
      <w:r>
        <w:t xml:space="preserve"> qui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pâtir</w:t>
      </w:r>
      <w:proofErr w:type="spellEnd"/>
      <w:r>
        <w:t xml:space="preserve"> du </w:t>
      </w:r>
      <w:proofErr w:type="spellStart"/>
      <w:r>
        <w:t>boycottage</w:t>
      </w:r>
      <w:proofErr w:type="spellEnd"/>
      <w:r>
        <w:t xml:space="preserve"> ". " </w:t>
      </w:r>
      <w:proofErr w:type="spellStart"/>
      <w:proofErr w:type="gramStart"/>
      <w:r>
        <w:t>L’Autorité</w:t>
      </w:r>
      <w:proofErr w:type="spellEnd"/>
      <w:r>
        <w:t xml:space="preserve"> </w:t>
      </w:r>
      <w:proofErr w:type="spellStart"/>
      <w:r>
        <w:t>palestinienne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ouvrir</w:t>
      </w:r>
      <w:proofErr w:type="spellEnd"/>
      <w:r>
        <w:t xml:space="preserve"> son </w:t>
      </w:r>
      <w:proofErr w:type="spellStart"/>
      <w:r>
        <w:t>économie</w:t>
      </w:r>
      <w:proofErr w:type="spellEnd"/>
      <w:r>
        <w:t xml:space="preserve"> et ne pas </w:t>
      </w:r>
      <w:proofErr w:type="spellStart"/>
      <w:r>
        <w:t>considérer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fait de </w:t>
      </w:r>
      <w:proofErr w:type="spellStart"/>
      <w:r>
        <w:t>commercer</w:t>
      </w:r>
      <w:proofErr w:type="spellEnd"/>
      <w:r>
        <w:t xml:space="preserve"> avec nous </w:t>
      </w:r>
      <w:proofErr w:type="spellStart"/>
      <w:r>
        <w:t>affaiblit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aspirations </w:t>
      </w:r>
      <w:proofErr w:type="spellStart"/>
      <w:r>
        <w:t>nationalistes</w:t>
      </w:r>
      <w:proofErr w:type="spellEnd"/>
      <w:r>
        <w:t xml:space="preserve"> ", </w:t>
      </w:r>
      <w:proofErr w:type="spellStart"/>
      <w:r>
        <w:t>insiste</w:t>
      </w:r>
      <w:proofErr w:type="spellEnd"/>
      <w:r>
        <w:t>-t-</w:t>
      </w:r>
      <w:proofErr w:type="spellStart"/>
      <w:r>
        <w:t>il</w:t>
      </w:r>
      <w:proofErr w:type="spellEnd"/>
      <w:r>
        <w:t>.</w:t>
      </w:r>
      <w:proofErr w:type="gramEnd"/>
      <w:r>
        <w:t xml:space="preserve"> La </w:t>
      </w:r>
      <w:proofErr w:type="spellStart"/>
      <w:r>
        <w:t>période</w:t>
      </w:r>
      <w:proofErr w:type="spellEnd"/>
      <w:r>
        <w:t xml:space="preserve"> des </w:t>
      </w:r>
      <w:proofErr w:type="spellStart"/>
      <w:r>
        <w:t>négociations</w:t>
      </w:r>
      <w:proofErr w:type="spellEnd"/>
      <w:r>
        <w:t xml:space="preserve"> </w:t>
      </w:r>
      <w:proofErr w:type="spellStart"/>
      <w:r>
        <w:t>indirectes</w:t>
      </w:r>
      <w:proofErr w:type="spellEnd"/>
      <w:r>
        <w:t xml:space="preserve">,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du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travailliste</w:t>
      </w:r>
      <w:proofErr w:type="spellEnd"/>
      <w:r>
        <w:t xml:space="preserve">, </w:t>
      </w:r>
      <w:proofErr w:type="gramStart"/>
      <w:r>
        <w:t xml:space="preserve">" </w:t>
      </w:r>
      <w:proofErr w:type="spellStart"/>
      <w:r>
        <w:t>doit</w:t>
      </w:r>
      <w:proofErr w:type="spellEnd"/>
      <w:proofErr w:type="gram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l’occasion</w:t>
      </w:r>
      <w:proofErr w:type="spellEnd"/>
      <w:r>
        <w:t xml:space="preserve"> de </w:t>
      </w:r>
      <w:proofErr w:type="spellStart"/>
      <w:r>
        <w:t>détendre</w:t>
      </w:r>
      <w:proofErr w:type="spellEnd"/>
      <w:r>
        <w:t xml:space="preserve"> la situation, non de </w:t>
      </w:r>
      <w:proofErr w:type="spellStart"/>
      <w:r>
        <w:t>provoquer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de tensions ".</w:t>
      </w:r>
    </w:p>
    <w:p w:rsidR="00555E6E" w:rsidRDefault="00555E6E" w:rsidP="00555E6E">
      <w:pPr>
        <w:pStyle w:val="spip1"/>
      </w:pPr>
      <w:r>
        <w:t xml:space="preserve">Les </w:t>
      </w:r>
      <w:proofErr w:type="spellStart"/>
      <w:r>
        <w:t>Palestiniens</w:t>
      </w:r>
      <w:proofErr w:type="spellEnd"/>
      <w:r>
        <w:t xml:space="preserve"> </w:t>
      </w:r>
      <w:proofErr w:type="spellStart"/>
      <w:r>
        <w:t>s’efforcent</w:t>
      </w:r>
      <w:proofErr w:type="spellEnd"/>
      <w:r>
        <w:t xml:space="preserve"> </w:t>
      </w:r>
      <w:proofErr w:type="spellStart"/>
      <w:r>
        <w:t>d’obtenir</w:t>
      </w:r>
      <w:proofErr w:type="spellEnd"/>
      <w:r>
        <w:t xml:space="preserve"> le </w:t>
      </w:r>
      <w:proofErr w:type="spellStart"/>
      <w:r>
        <w:t>soutien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</w:t>
      </w:r>
      <w:proofErr w:type="spellStart"/>
      <w:proofErr w:type="gramStart"/>
      <w:r>
        <w:t>internationale</w:t>
      </w:r>
      <w:proofErr w:type="spellEnd"/>
      <w:proofErr w:type="gramEnd"/>
      <w:r>
        <w:t xml:space="preserve"> en </w:t>
      </w:r>
      <w:proofErr w:type="spellStart"/>
      <w:r>
        <w:t>faveur</w:t>
      </w:r>
      <w:proofErr w:type="spellEnd"/>
      <w:r>
        <w:t xml:space="preserve"> du </w:t>
      </w:r>
      <w:proofErr w:type="spellStart"/>
      <w:r>
        <w:t>boycottage</w:t>
      </w:r>
      <w:proofErr w:type="spellEnd"/>
      <w:r>
        <w:t xml:space="preserve">, avec des </w:t>
      </w:r>
      <w:proofErr w:type="spellStart"/>
      <w:r>
        <w:t>résultats</w:t>
      </w:r>
      <w:proofErr w:type="spellEnd"/>
      <w:r>
        <w:t xml:space="preserve"> encore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probants</w:t>
      </w:r>
      <w:proofErr w:type="spellEnd"/>
      <w:r>
        <w:t xml:space="preserve">. Quant aux chances </w:t>
      </w:r>
      <w:proofErr w:type="spellStart"/>
      <w:r>
        <w:t>d’obtenir</w:t>
      </w:r>
      <w:proofErr w:type="spellEnd"/>
      <w:r>
        <w:t xml:space="preserve"> des concessions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d’Israël</w:t>
      </w:r>
      <w:proofErr w:type="spellEnd"/>
      <w:r>
        <w:t xml:space="preserve"> par la </w:t>
      </w:r>
      <w:proofErr w:type="spellStart"/>
      <w:r>
        <w:t>pression</w:t>
      </w:r>
      <w:proofErr w:type="spellEnd"/>
      <w:r>
        <w:t xml:space="preserve"> de l’" </w:t>
      </w:r>
      <w:r>
        <w:lastRenderedPageBreak/>
        <w:t xml:space="preserve">Intifada blanche ",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Palestiniens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convaincus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>.</w:t>
      </w:r>
    </w:p>
    <w:p w:rsidR="00555E6E" w:rsidRDefault="00555E6E" w:rsidP="00555E6E">
      <w:pPr>
        <w:pStyle w:val="spip1"/>
      </w:pPr>
      <w:r>
        <w:t>M. </w:t>
      </w:r>
      <w:proofErr w:type="spellStart"/>
      <w:r>
        <w:t>Hadi</w:t>
      </w:r>
      <w:proofErr w:type="spellEnd"/>
      <w:r>
        <w:t xml:space="preserve"> </w:t>
      </w:r>
      <w:proofErr w:type="spellStart"/>
      <w:r>
        <w:t>résume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le point de </w:t>
      </w:r>
      <w:proofErr w:type="spellStart"/>
      <w:r>
        <w:t>vue</w:t>
      </w:r>
      <w:proofErr w:type="spellEnd"/>
      <w:r>
        <w:t xml:space="preserve"> des </w:t>
      </w:r>
      <w:proofErr w:type="spellStart"/>
      <w:proofErr w:type="gramStart"/>
      <w:r>
        <w:t>sceptiques</w:t>
      </w:r>
      <w:proofErr w:type="spellEnd"/>
      <w:r>
        <w:t> :</w:t>
      </w:r>
      <w:proofErr w:type="gramEnd"/>
      <w:r>
        <w:t xml:space="preserve"> "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initiatives </w:t>
      </w:r>
      <w:proofErr w:type="spellStart"/>
      <w:r>
        <w:t>éparpillées</w:t>
      </w:r>
      <w:proofErr w:type="spellEnd"/>
      <w:r>
        <w:t xml:space="preserve">, sans consensus et sans leadership : on </w:t>
      </w:r>
      <w:proofErr w:type="spellStart"/>
      <w:r>
        <w:t>manifeste</w:t>
      </w:r>
      <w:proofErr w:type="spellEnd"/>
      <w:r>
        <w:t xml:space="preserve"> le </w:t>
      </w:r>
      <w:proofErr w:type="spellStart"/>
      <w:r>
        <w:t>vendredi</w:t>
      </w:r>
      <w:proofErr w:type="spellEnd"/>
      <w:r>
        <w:t xml:space="preserve"> et le </w:t>
      </w:r>
      <w:proofErr w:type="spellStart"/>
      <w:r>
        <w:t>reste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,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reprend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. Il </w:t>
      </w:r>
      <w:proofErr w:type="spellStart"/>
      <w:r>
        <w:t>n’y</w:t>
      </w:r>
      <w:proofErr w:type="spellEnd"/>
      <w:r>
        <w:t xml:space="preserve"> aura </w:t>
      </w:r>
      <w:proofErr w:type="spellStart"/>
      <w:r>
        <w:t>jamais</w:t>
      </w:r>
      <w:proofErr w:type="spellEnd"/>
      <w:r>
        <w:t xml:space="preserve"> de Gandhi </w:t>
      </w:r>
      <w:proofErr w:type="spellStart"/>
      <w:r>
        <w:t>palestinien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 de </w:t>
      </w:r>
      <w:proofErr w:type="gramStart"/>
      <w:r>
        <w:t>culture :</w:t>
      </w:r>
      <w:proofErr w:type="gramEnd"/>
      <w:r>
        <w:t xml:space="preserve"> la non-violence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tradition du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palestinien</w:t>
      </w:r>
      <w:proofErr w:type="spellEnd"/>
      <w:r>
        <w:t xml:space="preserve"> ", </w:t>
      </w:r>
      <w:proofErr w:type="spellStart"/>
      <w:r>
        <w:t>affirme</w:t>
      </w:r>
      <w:proofErr w:type="spellEnd"/>
      <w:r>
        <w:t>-t-</w:t>
      </w:r>
      <w:proofErr w:type="spellStart"/>
      <w:r>
        <w:t>il</w:t>
      </w:r>
      <w:proofErr w:type="spellEnd"/>
      <w:r>
        <w:t>.</w:t>
      </w:r>
    </w:p>
    <w:p w:rsidR="00C82408" w:rsidRDefault="00C82408"/>
    <w:sectPr w:rsidR="00C82408" w:rsidSect="00C824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6E"/>
    <w:rsid w:val="00555E6E"/>
    <w:rsid w:val="006D672F"/>
    <w:rsid w:val="00C8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E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5E6E"/>
    <w:rPr>
      <w:strike w:val="0"/>
      <w:dstrike w:val="0"/>
      <w:color w:val="000000"/>
      <w:u w:val="none"/>
      <w:effect w:val="none"/>
    </w:rPr>
  </w:style>
  <w:style w:type="paragraph" w:customStyle="1" w:styleId="spip1">
    <w:name w:val="spip1"/>
    <w:basedOn w:val="Normal"/>
    <w:rsid w:val="00555E6E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08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PASSIA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1</cp:revision>
  <cp:lastPrinted>2010-05-15T07:36:00Z</cp:lastPrinted>
  <dcterms:created xsi:type="dcterms:W3CDTF">2010-05-15T07:34:00Z</dcterms:created>
  <dcterms:modified xsi:type="dcterms:W3CDTF">2010-05-15T08:06:00Z</dcterms:modified>
</cp:coreProperties>
</file>