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66" w:rsidRPr="00503F0A" w:rsidRDefault="00867E66" w:rsidP="00837DE1">
      <w:pPr>
        <w:bidi/>
        <w:spacing w:after="0"/>
        <w:jc w:val="center"/>
        <w:rPr>
          <w:rFonts w:cs="Simplified Arabic"/>
          <w:sz w:val="28"/>
          <w:szCs w:val="28"/>
          <w:rtl/>
        </w:rPr>
      </w:pPr>
      <w:r w:rsidRPr="00503F0A">
        <w:rPr>
          <w:rFonts w:cs="Simplified Arabic"/>
          <w:sz w:val="28"/>
          <w:szCs w:val="28"/>
          <w:rtl/>
        </w:rPr>
        <w:t>بسم الله الرحمن الرحيم</w:t>
      </w:r>
    </w:p>
    <w:p w:rsidR="001B14C5" w:rsidRPr="00837DE1" w:rsidRDefault="001B14C5" w:rsidP="00837DE1">
      <w:pPr>
        <w:bidi/>
        <w:spacing w:after="0"/>
        <w:jc w:val="center"/>
        <w:rPr>
          <w:rFonts w:cs="Simplified Arabic"/>
          <w:sz w:val="28"/>
          <w:szCs w:val="28"/>
          <w:rtl/>
        </w:rPr>
      </w:pPr>
      <w:r w:rsidRPr="00837DE1">
        <w:rPr>
          <w:rFonts w:cs="Simplified Arabic"/>
          <w:sz w:val="28"/>
          <w:szCs w:val="28"/>
          <w:rtl/>
        </w:rPr>
        <w:t>وثيقة مقدسية حول المسجد الأقصى المبارك</w:t>
      </w:r>
    </w:p>
    <w:p w:rsidR="001B14C5" w:rsidRPr="00837DE1" w:rsidRDefault="001B14C5" w:rsidP="00837DE1">
      <w:pPr>
        <w:bidi/>
        <w:spacing w:before="240"/>
        <w:jc w:val="center"/>
        <w:rPr>
          <w:rFonts w:cs="Simplified Arabic"/>
          <w:b/>
          <w:bCs/>
          <w:sz w:val="28"/>
          <w:szCs w:val="28"/>
          <w:rtl/>
        </w:rPr>
      </w:pPr>
      <w:r w:rsidRPr="00837DE1">
        <w:rPr>
          <w:rFonts w:cs="Simplified Arabic"/>
          <w:b/>
          <w:bCs/>
          <w:sz w:val="28"/>
          <w:szCs w:val="28"/>
          <w:rtl/>
        </w:rPr>
        <w:t>"</w:t>
      </w:r>
      <w:r w:rsidR="00FE4B2B" w:rsidRPr="00837DE1">
        <w:rPr>
          <w:rFonts w:hint="cs"/>
          <w:b/>
          <w:bCs/>
          <w:sz w:val="28"/>
          <w:szCs w:val="28"/>
          <w:rtl/>
          <w:lang w:val="en-GB"/>
        </w:rPr>
        <w:t>العدوان على قدسية</w:t>
      </w:r>
      <w:r w:rsidRPr="00837DE1">
        <w:rPr>
          <w:rFonts w:cs="Simplified Arabic"/>
          <w:b/>
          <w:bCs/>
          <w:sz w:val="28"/>
          <w:szCs w:val="28"/>
          <w:rtl/>
        </w:rPr>
        <w:t xml:space="preserve"> </w:t>
      </w:r>
      <w:r w:rsidR="00FE4B2B" w:rsidRPr="00837DE1">
        <w:rPr>
          <w:rFonts w:cs="Simplified Arabic" w:hint="cs"/>
          <w:b/>
          <w:bCs/>
          <w:sz w:val="28"/>
          <w:szCs w:val="28"/>
          <w:rtl/>
        </w:rPr>
        <w:t>و</w:t>
      </w:r>
      <w:r w:rsidRPr="00837DE1">
        <w:rPr>
          <w:rFonts w:cs="Simplified Arabic"/>
          <w:b/>
          <w:bCs/>
          <w:sz w:val="28"/>
          <w:szCs w:val="28"/>
          <w:rtl/>
        </w:rPr>
        <w:t xml:space="preserve">حرمة المسجد الأقصى.. جريمة مخالفة لكل المواثيق </w:t>
      </w:r>
      <w:r w:rsidR="00254711" w:rsidRPr="00837DE1">
        <w:rPr>
          <w:rFonts w:cs="Simplified Arabic" w:hint="cs"/>
          <w:b/>
          <w:bCs/>
          <w:sz w:val="28"/>
          <w:szCs w:val="28"/>
          <w:rtl/>
        </w:rPr>
        <w:t>والأعراف</w:t>
      </w:r>
      <w:r w:rsidRPr="00837DE1">
        <w:rPr>
          <w:rFonts w:cs="Simplified Arabic"/>
          <w:b/>
          <w:bCs/>
          <w:sz w:val="28"/>
          <w:szCs w:val="28"/>
          <w:rtl/>
        </w:rPr>
        <w:t xml:space="preserve"> الدولية"</w:t>
      </w:r>
      <w:r w:rsidR="00503F0A" w:rsidRPr="00837DE1">
        <w:rPr>
          <w:rFonts w:cs="Simplified Arabic"/>
          <w:b/>
          <w:bCs/>
          <w:sz w:val="28"/>
          <w:szCs w:val="28"/>
          <w:rtl/>
        </w:rPr>
        <w:t>.</w:t>
      </w:r>
    </w:p>
    <w:p w:rsidR="001B14C5" w:rsidRPr="00503F0A" w:rsidRDefault="001B14C5" w:rsidP="00254711">
      <w:pPr>
        <w:bidi/>
        <w:jc w:val="both"/>
        <w:rPr>
          <w:rFonts w:cs="Simplified Arabic"/>
          <w:sz w:val="28"/>
          <w:szCs w:val="28"/>
          <w:rtl/>
        </w:rPr>
      </w:pPr>
      <w:proofErr w:type="gramStart"/>
      <w:r w:rsidRPr="00503F0A">
        <w:rPr>
          <w:rFonts w:cs="Simplified Arabic"/>
          <w:sz w:val="28"/>
          <w:szCs w:val="28"/>
          <w:rtl/>
        </w:rPr>
        <w:t>الحمد</w:t>
      </w:r>
      <w:proofErr w:type="gramEnd"/>
      <w:r w:rsidRPr="00503F0A">
        <w:rPr>
          <w:rFonts w:cs="Simplified Arabic"/>
          <w:sz w:val="28"/>
          <w:szCs w:val="28"/>
          <w:rtl/>
        </w:rPr>
        <w:t xml:space="preserve"> لله رب العالمين، والصلاة والسلام على إمام المرسلين وعلى آله وصحبه أجمعين وبعد، قال تعالى</w:t>
      </w:r>
    </w:p>
    <w:p w:rsidR="00837DE1" w:rsidRPr="00837DE1" w:rsidRDefault="007927CF" w:rsidP="00BB4AA2">
      <w:pPr>
        <w:shd w:val="clear" w:color="auto" w:fill="FFFFFF"/>
        <w:bidi/>
        <w:spacing w:line="240" w:lineRule="auto"/>
        <w:jc w:val="both"/>
        <w:rPr>
          <w:rFonts w:eastAsia="Times New Roman" w:cs="Simplified Arabic" w:hint="cs"/>
          <w:sz w:val="28"/>
          <w:szCs w:val="28"/>
          <w:rtl/>
        </w:rPr>
      </w:pPr>
      <w:proofErr w:type="gramStart"/>
      <w:r w:rsidRPr="00503F0A">
        <w:rPr>
          <w:rFonts w:eastAsia="Times New Roman" w:cs="Simplified Arabic"/>
          <w:sz w:val="28"/>
          <w:szCs w:val="28"/>
        </w:rPr>
        <w:t>)</w:t>
      </w:r>
      <w:r w:rsidRPr="00503F0A">
        <w:rPr>
          <w:rFonts w:eastAsia="Times New Roman" w:cs="Simplified Arabic"/>
          <w:sz w:val="28"/>
          <w:szCs w:val="28"/>
          <w:rtl/>
        </w:rPr>
        <w:t>و</w:t>
      </w:r>
      <w:proofErr w:type="gramEnd"/>
      <w:r w:rsidRPr="00503F0A">
        <w:rPr>
          <w:rFonts w:eastAsia="Times New Roman" w:cs="Simplified Arabic"/>
          <w:sz w:val="28"/>
          <w:szCs w:val="28"/>
          <w:rtl/>
        </w:rPr>
        <w:t xml:space="preserve">َمَنْ أَظْلَمُ مِمَّنْ مَنَعَ مَسَاجِدَ اللَّهِ أَنْ يُذْكَرَ فِيهَا اسْمُهُ وَسَعَى فِي خَرَابِهَا أُولَئِكَ مَا كَانَ لَهُمْ أَنْ يَدْخُلُوهَا إِلاَّ خَائِفِينَ لَهُمْ فِي الدُّنْيَا خِزْيٌ وَلَهُمْ فِي الْآخِرَةِ عَذَابٌ عَظِيمٌ) (سورة البقرة : الآية </w:t>
      </w:r>
      <w:r w:rsidR="00BB4AA2" w:rsidRPr="00BB4AA2">
        <w:rPr>
          <w:rFonts w:eastAsia="Times New Roman" w:cs="Simplified Arabic"/>
          <w:sz w:val="28"/>
          <w:szCs w:val="28"/>
          <w:rtl/>
        </w:rPr>
        <w:t>١١٤</w:t>
      </w:r>
      <w:r w:rsidRPr="00503F0A">
        <w:rPr>
          <w:rFonts w:eastAsia="Times New Roman" w:cs="Simplified Arabic"/>
          <w:sz w:val="28"/>
          <w:szCs w:val="28"/>
          <w:rtl/>
        </w:rPr>
        <w:t>)</w:t>
      </w:r>
      <w:r w:rsidR="00503F0A" w:rsidRPr="00503F0A">
        <w:rPr>
          <w:rFonts w:eastAsia="Times New Roman" w:cs="Simplified Arabic"/>
          <w:sz w:val="28"/>
          <w:szCs w:val="28"/>
          <w:rtl/>
        </w:rPr>
        <w:t>.</w:t>
      </w:r>
    </w:p>
    <w:p w:rsidR="007927CF" w:rsidRPr="00503F0A" w:rsidRDefault="001B14C5" w:rsidP="00837DE1">
      <w:pPr>
        <w:bidi/>
        <w:jc w:val="both"/>
        <w:rPr>
          <w:rFonts w:cs="Simplified Arabic"/>
          <w:sz w:val="28"/>
          <w:szCs w:val="28"/>
          <w:rtl/>
        </w:rPr>
      </w:pPr>
      <w:proofErr w:type="gramStart"/>
      <w:r w:rsidRPr="00503F0A">
        <w:rPr>
          <w:rFonts w:cs="Simplified Arabic"/>
          <w:sz w:val="28"/>
          <w:szCs w:val="28"/>
          <w:rtl/>
        </w:rPr>
        <w:t>في</w:t>
      </w:r>
      <w:proofErr w:type="gramEnd"/>
      <w:r w:rsidRPr="00503F0A">
        <w:rPr>
          <w:rFonts w:cs="Simplified Arabic"/>
          <w:sz w:val="28"/>
          <w:szCs w:val="28"/>
          <w:rtl/>
        </w:rPr>
        <w:t xml:space="preserve"> ظل </w:t>
      </w:r>
      <w:r w:rsidR="00B476A3">
        <w:rPr>
          <w:rFonts w:cs="Simplified Arabic" w:hint="cs"/>
          <w:sz w:val="28"/>
          <w:szCs w:val="28"/>
          <w:rtl/>
        </w:rPr>
        <w:t>تصاعد العدوان والاقتحامات الشرسة</w:t>
      </w:r>
      <w:r w:rsidRPr="00503F0A">
        <w:rPr>
          <w:rFonts w:cs="Simplified Arabic"/>
          <w:sz w:val="28"/>
          <w:szCs w:val="28"/>
          <w:rtl/>
        </w:rPr>
        <w:t xml:space="preserve"> على المسجد الأقصى المبارك، وانتهاك المستوطنين </w:t>
      </w:r>
      <w:r w:rsidR="00B476A3">
        <w:rPr>
          <w:rFonts w:cs="Simplified Arabic" w:hint="cs"/>
          <w:sz w:val="28"/>
          <w:szCs w:val="28"/>
          <w:rtl/>
        </w:rPr>
        <w:t>و</w:t>
      </w:r>
      <w:r w:rsidRPr="00503F0A">
        <w:rPr>
          <w:rFonts w:cs="Simplified Arabic"/>
          <w:sz w:val="28"/>
          <w:szCs w:val="28"/>
          <w:rtl/>
        </w:rPr>
        <w:t xml:space="preserve">المتطرفين </w:t>
      </w:r>
      <w:r w:rsidR="00B476A3">
        <w:rPr>
          <w:rFonts w:cs="Simplified Arabic" w:hint="cs"/>
          <w:sz w:val="28"/>
          <w:szCs w:val="28"/>
          <w:rtl/>
        </w:rPr>
        <w:t xml:space="preserve">اليهود </w:t>
      </w:r>
      <w:r w:rsidRPr="00503F0A">
        <w:rPr>
          <w:rFonts w:cs="Simplified Arabic"/>
          <w:sz w:val="28"/>
          <w:szCs w:val="28"/>
          <w:rtl/>
        </w:rPr>
        <w:t xml:space="preserve">لحرمته </w:t>
      </w:r>
      <w:r w:rsidR="00B476A3">
        <w:rPr>
          <w:rFonts w:cs="Simplified Arabic" w:hint="cs"/>
          <w:sz w:val="28"/>
          <w:szCs w:val="28"/>
          <w:rtl/>
        </w:rPr>
        <w:t>وقداسته</w:t>
      </w:r>
      <w:r w:rsidRPr="00503F0A">
        <w:rPr>
          <w:rFonts w:cs="Simplified Arabic"/>
          <w:sz w:val="28"/>
          <w:szCs w:val="28"/>
          <w:rtl/>
        </w:rPr>
        <w:t xml:space="preserve"> يومياً، </w:t>
      </w:r>
      <w:r w:rsidR="00B476A3">
        <w:rPr>
          <w:rFonts w:cs="Simplified Arabic" w:hint="cs"/>
          <w:sz w:val="28"/>
          <w:szCs w:val="28"/>
          <w:rtl/>
        </w:rPr>
        <w:t xml:space="preserve">واصلت </w:t>
      </w:r>
      <w:r w:rsidRPr="00503F0A">
        <w:rPr>
          <w:rFonts w:cs="Simplified Arabic"/>
          <w:sz w:val="28"/>
          <w:szCs w:val="28"/>
          <w:rtl/>
        </w:rPr>
        <w:t xml:space="preserve">الهيئات الدينية </w:t>
      </w:r>
      <w:r w:rsidR="00B476A3">
        <w:rPr>
          <w:rFonts w:cs="Simplified Arabic" w:hint="cs"/>
          <w:sz w:val="28"/>
          <w:szCs w:val="28"/>
          <w:rtl/>
        </w:rPr>
        <w:t xml:space="preserve">والوطنية </w:t>
      </w:r>
      <w:r w:rsidRPr="00503F0A">
        <w:rPr>
          <w:rFonts w:cs="Simplified Arabic"/>
          <w:sz w:val="28"/>
          <w:szCs w:val="28"/>
          <w:rtl/>
        </w:rPr>
        <w:t xml:space="preserve">والفعاليات الشعبية </w:t>
      </w:r>
      <w:r w:rsidR="00B476A3">
        <w:rPr>
          <w:rFonts w:cs="Simplified Arabic" w:hint="cs"/>
          <w:sz w:val="28"/>
          <w:szCs w:val="28"/>
          <w:rtl/>
        </w:rPr>
        <w:t>الفلسطينية</w:t>
      </w:r>
      <w:r w:rsidRPr="00503F0A">
        <w:rPr>
          <w:rFonts w:cs="Simplified Arabic"/>
          <w:sz w:val="28"/>
          <w:szCs w:val="28"/>
          <w:rtl/>
        </w:rPr>
        <w:t xml:space="preserve"> في بيت المقدس</w:t>
      </w:r>
      <w:r w:rsidR="00B476A3">
        <w:rPr>
          <w:rFonts w:cs="Simplified Arabic" w:hint="cs"/>
          <w:sz w:val="28"/>
          <w:szCs w:val="28"/>
          <w:rtl/>
        </w:rPr>
        <w:t xml:space="preserve"> اجتماعاتها ولقاءاتها </w:t>
      </w:r>
      <w:r w:rsidR="00FE4B2B">
        <w:rPr>
          <w:rFonts w:cs="Simplified Arabic" w:hint="cs"/>
          <w:sz w:val="28"/>
          <w:szCs w:val="28"/>
          <w:rtl/>
        </w:rPr>
        <w:t xml:space="preserve">للتمسك بالحقوق الدينية والوطنية والموقف </w:t>
      </w:r>
      <w:r w:rsidR="00DB6E6C" w:rsidRPr="00503F0A">
        <w:rPr>
          <w:rFonts w:cs="Simplified Arabic"/>
          <w:sz w:val="28"/>
          <w:szCs w:val="28"/>
          <w:rtl/>
        </w:rPr>
        <w:t>الثابت</w:t>
      </w:r>
      <w:r w:rsidR="007927CF" w:rsidRPr="00503F0A">
        <w:rPr>
          <w:rFonts w:cs="Simplified Arabic"/>
          <w:sz w:val="28"/>
          <w:szCs w:val="28"/>
          <w:rtl/>
        </w:rPr>
        <w:t xml:space="preserve"> فيما يتعلق بالمسجد الأقصى المبارك</w:t>
      </w:r>
      <w:r w:rsidR="00DB6E6C" w:rsidRPr="00503F0A">
        <w:rPr>
          <w:rFonts w:cs="Simplified Arabic"/>
          <w:sz w:val="28"/>
          <w:szCs w:val="28"/>
          <w:rtl/>
        </w:rPr>
        <w:t xml:space="preserve"> والذي ينص</w:t>
      </w:r>
      <w:r w:rsidR="007927CF" w:rsidRPr="00503F0A">
        <w:rPr>
          <w:rFonts w:cs="Simplified Arabic"/>
          <w:sz w:val="28"/>
          <w:szCs w:val="28"/>
          <w:rtl/>
        </w:rPr>
        <w:t xml:space="preserve"> على</w:t>
      </w:r>
      <w:r w:rsidR="00DB6E6C" w:rsidRPr="00503F0A">
        <w:rPr>
          <w:rFonts w:cs="Simplified Arabic"/>
          <w:sz w:val="28"/>
          <w:szCs w:val="28"/>
          <w:rtl/>
        </w:rPr>
        <w:t xml:space="preserve"> ما يأتي</w:t>
      </w:r>
      <w:r w:rsidR="007927CF" w:rsidRPr="00503F0A">
        <w:rPr>
          <w:rFonts w:cs="Simplified Arabic"/>
          <w:sz w:val="28"/>
          <w:szCs w:val="28"/>
          <w:rtl/>
        </w:rPr>
        <w:t>:</w:t>
      </w:r>
    </w:p>
    <w:p w:rsidR="007927CF" w:rsidRPr="00503F0A" w:rsidRDefault="007927CF" w:rsidP="00BB4AA2">
      <w:pPr>
        <w:pStyle w:val="NormalWeb"/>
        <w:shd w:val="clear" w:color="auto" w:fill="FFFFFF"/>
        <w:bidi/>
        <w:spacing w:before="0" w:beforeAutospacing="0" w:after="0" w:afterAutospacing="0" w:line="400" w:lineRule="atLeast"/>
        <w:jc w:val="both"/>
        <w:rPr>
          <w:rFonts w:asciiTheme="minorHAnsi" w:hAnsiTheme="minorHAnsi" w:cs="Simplified Arabic"/>
          <w:sz w:val="28"/>
          <w:szCs w:val="28"/>
          <w:rtl/>
        </w:rPr>
      </w:pPr>
      <w:r w:rsidRPr="00837DE1">
        <w:rPr>
          <w:rFonts w:asciiTheme="minorHAnsi" w:hAnsiTheme="minorHAnsi" w:cs="Simplified Arabic"/>
          <w:b/>
          <w:bCs/>
          <w:sz w:val="28"/>
          <w:szCs w:val="28"/>
          <w:u w:val="single"/>
          <w:rtl/>
        </w:rPr>
        <w:t>أولا</w:t>
      </w:r>
      <w:r w:rsidRPr="00503F0A">
        <w:rPr>
          <w:rFonts w:asciiTheme="minorHAnsi" w:hAnsiTheme="minorHAnsi" w:cs="Simplified Arabic"/>
          <w:sz w:val="28"/>
          <w:szCs w:val="28"/>
          <w:rtl/>
        </w:rPr>
        <w:t xml:space="preserve">: المسجد الأقصى المبارك جزء لا يتجزأ من عقيدة المسلمين، وهو مسرى رسول الله (صلى الله عليه وسلم). قال تعالى: (سُبْحَانَ الَّذِي أَسْرَىٰ بِعَبْدِهِ لَيْلًا مِنَ الْمَسْجِدِ الْحَرَامِ إِلَى الْمَسْجِدِ الْأَقْصَى الَّذِي بَارَكْنَا حَوْلَهُ لِنُرِيَهُ مِنْ آيَاتِنَا </w:t>
      </w:r>
      <w:r w:rsidRPr="00503F0A">
        <w:rPr>
          <w:rFonts w:asciiTheme="minorHAnsi" w:hAnsiTheme="minorHAnsi" w:cs="Arial"/>
          <w:sz w:val="28"/>
          <w:szCs w:val="28"/>
          <w:rtl/>
        </w:rPr>
        <w:t>ۚ</w:t>
      </w:r>
      <w:r w:rsidRPr="00503F0A">
        <w:rPr>
          <w:rFonts w:asciiTheme="minorHAnsi" w:hAnsiTheme="minorHAnsi" w:cs="Simplified Arabic"/>
          <w:sz w:val="28"/>
          <w:szCs w:val="28"/>
          <w:rtl/>
        </w:rPr>
        <w:t xml:space="preserve"> إِنَّهُ هُوَ السَّمِيعُ الْبَصِيرُ) (سورة الإسراء: الآية </w:t>
      </w:r>
      <w:r w:rsidR="00BB4AA2" w:rsidRPr="00BB4AA2">
        <w:rPr>
          <w:rFonts w:asciiTheme="minorHAnsi" w:hAnsiTheme="minorHAnsi" w:cs="Simplified Arabic"/>
          <w:sz w:val="28"/>
          <w:szCs w:val="28"/>
          <w:rtl/>
        </w:rPr>
        <w:t>١</w:t>
      </w:r>
      <w:r w:rsidRPr="00503F0A">
        <w:rPr>
          <w:rFonts w:asciiTheme="minorHAnsi" w:hAnsiTheme="minorHAnsi" w:cs="Simplified Arabic"/>
          <w:sz w:val="28"/>
          <w:szCs w:val="28"/>
          <w:rtl/>
        </w:rPr>
        <w:t>)</w:t>
      </w:r>
      <w:r w:rsidR="00503F0A" w:rsidRPr="00503F0A">
        <w:rPr>
          <w:rFonts w:asciiTheme="minorHAnsi" w:hAnsiTheme="minorHAnsi" w:cs="Simplified Arabic"/>
          <w:sz w:val="28"/>
          <w:szCs w:val="28"/>
          <w:rtl/>
        </w:rPr>
        <w:t>.</w:t>
      </w:r>
    </w:p>
    <w:p w:rsidR="00477F6D" w:rsidRPr="00503F0A" w:rsidRDefault="00477F6D" w:rsidP="00254711">
      <w:pPr>
        <w:pStyle w:val="NormalWeb"/>
        <w:shd w:val="clear" w:color="auto" w:fill="FFFFFF"/>
        <w:bidi/>
        <w:spacing w:before="0" w:beforeAutospacing="0" w:after="0" w:afterAutospacing="0" w:line="400" w:lineRule="atLeast"/>
        <w:jc w:val="both"/>
        <w:rPr>
          <w:rFonts w:asciiTheme="minorHAnsi" w:hAnsiTheme="minorHAnsi" w:cs="Simplified Arabic"/>
          <w:sz w:val="28"/>
          <w:szCs w:val="28"/>
          <w:rtl/>
        </w:rPr>
      </w:pPr>
    </w:p>
    <w:p w:rsidR="00477F6D" w:rsidRPr="00503F0A" w:rsidRDefault="00477F6D" w:rsidP="00BB4AA2">
      <w:pPr>
        <w:pStyle w:val="NormalWeb"/>
        <w:shd w:val="clear" w:color="auto" w:fill="FFFFFF"/>
        <w:bidi/>
        <w:spacing w:before="0" w:beforeAutospacing="0" w:after="0" w:afterAutospacing="0" w:line="400" w:lineRule="atLeast"/>
        <w:jc w:val="both"/>
        <w:rPr>
          <w:rFonts w:asciiTheme="minorHAnsi" w:hAnsiTheme="minorHAnsi" w:cs="Simplified Arabic"/>
          <w:sz w:val="28"/>
          <w:szCs w:val="28"/>
          <w:rtl/>
        </w:rPr>
      </w:pPr>
      <w:r w:rsidRPr="00837DE1">
        <w:rPr>
          <w:rFonts w:asciiTheme="minorHAnsi" w:hAnsiTheme="minorHAnsi" w:cs="Simplified Arabic"/>
          <w:b/>
          <w:bCs/>
          <w:sz w:val="28"/>
          <w:szCs w:val="28"/>
          <w:u w:val="single"/>
          <w:rtl/>
        </w:rPr>
        <w:t>ثانيا</w:t>
      </w:r>
      <w:r w:rsidRPr="00503F0A">
        <w:rPr>
          <w:rFonts w:asciiTheme="minorHAnsi" w:hAnsiTheme="minorHAnsi" w:cs="Simplified Arabic"/>
          <w:sz w:val="28"/>
          <w:szCs w:val="28"/>
          <w:rtl/>
        </w:rPr>
        <w:t>: إن المسجد الأق</w:t>
      </w:r>
      <w:r w:rsidR="001B14C5" w:rsidRPr="00503F0A">
        <w:rPr>
          <w:rFonts w:asciiTheme="minorHAnsi" w:hAnsiTheme="minorHAnsi" w:cs="Simplified Arabic"/>
          <w:sz w:val="28"/>
          <w:szCs w:val="28"/>
          <w:rtl/>
        </w:rPr>
        <w:t>صى المبارك في القرآن الكريم هو ا</w:t>
      </w:r>
      <w:r w:rsidRPr="00503F0A">
        <w:rPr>
          <w:rFonts w:asciiTheme="minorHAnsi" w:hAnsiTheme="minorHAnsi" w:cs="Simplified Arabic"/>
          <w:sz w:val="28"/>
          <w:szCs w:val="28"/>
          <w:rtl/>
        </w:rPr>
        <w:t>سم لكل أرض المسجد الذي تبلغ مساحته</w:t>
      </w:r>
      <w:r w:rsidR="00C37BB7" w:rsidRPr="00503F0A">
        <w:rPr>
          <w:rFonts w:asciiTheme="minorHAnsi" w:hAnsiTheme="minorHAnsi" w:cs="Simplified Arabic"/>
          <w:sz w:val="28"/>
          <w:szCs w:val="28"/>
          <w:rtl/>
        </w:rPr>
        <w:t xml:space="preserve">ا </w:t>
      </w:r>
      <w:r w:rsidR="00BB4AA2" w:rsidRPr="00BB4AA2">
        <w:rPr>
          <w:rFonts w:asciiTheme="minorHAnsi" w:hAnsiTheme="minorHAnsi" w:cs="Simplified Arabic"/>
          <w:sz w:val="28"/>
          <w:szCs w:val="28"/>
          <w:rtl/>
        </w:rPr>
        <w:t>١٤٤</w:t>
      </w:r>
      <w:r w:rsidR="00C37BB7" w:rsidRPr="00503F0A">
        <w:rPr>
          <w:rFonts w:asciiTheme="minorHAnsi" w:hAnsiTheme="minorHAnsi" w:cs="Simplified Arabic"/>
          <w:sz w:val="28"/>
          <w:szCs w:val="28"/>
          <w:rtl/>
        </w:rPr>
        <w:t xml:space="preserve"> دونما، ويدخل في مسمّى المسجد</w:t>
      </w:r>
      <w:r w:rsidRPr="00503F0A">
        <w:rPr>
          <w:rFonts w:asciiTheme="minorHAnsi" w:hAnsiTheme="minorHAnsi" w:cs="Simplified Arabic"/>
          <w:sz w:val="28"/>
          <w:szCs w:val="28"/>
          <w:rtl/>
        </w:rPr>
        <w:t xml:space="preserve"> كل أسواره الشمالية والجنوبية والشرقي</w:t>
      </w:r>
      <w:r w:rsidR="00C37BB7" w:rsidRPr="00503F0A">
        <w:rPr>
          <w:rFonts w:asciiTheme="minorHAnsi" w:hAnsiTheme="minorHAnsi" w:cs="Simplified Arabic"/>
          <w:sz w:val="28"/>
          <w:szCs w:val="28"/>
          <w:rtl/>
        </w:rPr>
        <w:t>ة والغربية (حائط البراق)، وكل مبانيه المسقوفة وباحاته المفتوحة، ومآذنه وقبابه</w:t>
      </w:r>
      <w:r w:rsidR="003334B6" w:rsidRPr="00503F0A">
        <w:rPr>
          <w:rFonts w:asciiTheme="minorHAnsi" w:hAnsiTheme="minorHAnsi" w:cs="Simplified Arabic"/>
          <w:sz w:val="28"/>
          <w:szCs w:val="28"/>
          <w:rtl/>
        </w:rPr>
        <w:t xml:space="preserve"> وأروقته</w:t>
      </w:r>
      <w:r w:rsidR="00C37BB7" w:rsidRPr="00503F0A">
        <w:rPr>
          <w:rFonts w:asciiTheme="minorHAnsi" w:hAnsiTheme="minorHAnsi" w:cs="Simplified Arabic"/>
          <w:sz w:val="28"/>
          <w:szCs w:val="28"/>
          <w:rtl/>
        </w:rPr>
        <w:t>، وما تحت الأرض وما فوقها وسماؤه، وأبوابه والممرات التي تؤدي إليه، وشجره وحجره وترابه وماؤه.</w:t>
      </w:r>
    </w:p>
    <w:p w:rsidR="00F36B73" w:rsidRPr="00503F0A" w:rsidRDefault="00F36B73" w:rsidP="00254711">
      <w:pPr>
        <w:pStyle w:val="NormalWeb"/>
        <w:shd w:val="clear" w:color="auto" w:fill="FFFFFF"/>
        <w:bidi/>
        <w:spacing w:before="0" w:beforeAutospacing="0" w:after="0" w:afterAutospacing="0" w:line="400" w:lineRule="atLeast"/>
        <w:jc w:val="both"/>
        <w:rPr>
          <w:rFonts w:asciiTheme="minorHAnsi" w:hAnsiTheme="minorHAnsi" w:cs="Simplified Arabic"/>
          <w:sz w:val="28"/>
          <w:szCs w:val="28"/>
          <w:rtl/>
        </w:rPr>
      </w:pPr>
    </w:p>
    <w:p w:rsidR="00F36B73" w:rsidRPr="00503F0A" w:rsidRDefault="00F36B73" w:rsidP="00254711">
      <w:pPr>
        <w:pStyle w:val="NormalWeb"/>
        <w:shd w:val="clear" w:color="auto" w:fill="FFFFFF"/>
        <w:bidi/>
        <w:spacing w:before="0" w:beforeAutospacing="0" w:after="0" w:afterAutospacing="0" w:line="400" w:lineRule="atLeast"/>
        <w:jc w:val="both"/>
        <w:rPr>
          <w:rFonts w:asciiTheme="minorHAnsi" w:hAnsiTheme="minorHAnsi" w:cs="Simplified Arabic"/>
          <w:sz w:val="28"/>
          <w:szCs w:val="28"/>
          <w:rtl/>
        </w:rPr>
      </w:pPr>
      <w:proofErr w:type="gramStart"/>
      <w:r w:rsidRPr="00837DE1">
        <w:rPr>
          <w:rFonts w:asciiTheme="minorHAnsi" w:hAnsiTheme="minorHAnsi" w:cs="Simplified Arabic"/>
          <w:b/>
          <w:bCs/>
          <w:sz w:val="28"/>
          <w:szCs w:val="28"/>
          <w:u w:val="single"/>
          <w:rtl/>
        </w:rPr>
        <w:t>ثالثا</w:t>
      </w:r>
      <w:proofErr w:type="gramEnd"/>
      <w:r w:rsidRPr="00503F0A">
        <w:rPr>
          <w:rFonts w:asciiTheme="minorHAnsi" w:hAnsiTheme="minorHAnsi" w:cs="Simplified Arabic"/>
          <w:sz w:val="28"/>
          <w:szCs w:val="28"/>
          <w:rtl/>
        </w:rPr>
        <w:t xml:space="preserve">: إن المسجد الأقصى المبارك </w:t>
      </w:r>
      <w:r w:rsidR="002F045E" w:rsidRPr="00503F0A">
        <w:rPr>
          <w:rFonts w:asciiTheme="minorHAnsi" w:hAnsiTheme="minorHAnsi" w:cs="Simplified Arabic"/>
          <w:sz w:val="28"/>
          <w:szCs w:val="28"/>
          <w:rtl/>
        </w:rPr>
        <w:t xml:space="preserve">وقف على </w:t>
      </w:r>
      <w:r w:rsidRPr="00503F0A">
        <w:rPr>
          <w:rFonts w:asciiTheme="minorHAnsi" w:hAnsiTheme="minorHAnsi" w:cs="Simplified Arabic"/>
          <w:sz w:val="28"/>
          <w:szCs w:val="28"/>
          <w:rtl/>
        </w:rPr>
        <w:t>المسلمين</w:t>
      </w:r>
      <w:r w:rsidR="002F045E" w:rsidRPr="00503F0A">
        <w:rPr>
          <w:rFonts w:asciiTheme="minorHAnsi" w:hAnsiTheme="minorHAnsi" w:cs="Simplified Arabic"/>
          <w:sz w:val="28"/>
          <w:szCs w:val="28"/>
          <w:rtl/>
        </w:rPr>
        <w:t xml:space="preserve"> في جميع أرجاء العالم</w:t>
      </w:r>
      <w:r w:rsidRPr="00503F0A">
        <w:rPr>
          <w:rFonts w:asciiTheme="minorHAnsi" w:hAnsiTheme="minorHAnsi" w:cs="Simplified Arabic"/>
          <w:sz w:val="28"/>
          <w:szCs w:val="28"/>
          <w:rtl/>
        </w:rPr>
        <w:t xml:space="preserve"> وحدهم، ليس لغير</w:t>
      </w:r>
      <w:r w:rsidR="001B14C5" w:rsidRPr="00503F0A">
        <w:rPr>
          <w:rFonts w:asciiTheme="minorHAnsi" w:hAnsiTheme="minorHAnsi" w:cs="Simplified Arabic"/>
          <w:sz w:val="28"/>
          <w:szCs w:val="28"/>
          <w:rtl/>
        </w:rPr>
        <w:t>هم أي حق فيه. ولا يحق لسلطات الا</w:t>
      </w:r>
      <w:r w:rsidRPr="00503F0A">
        <w:rPr>
          <w:rFonts w:asciiTheme="minorHAnsi" w:hAnsiTheme="minorHAnsi" w:cs="Simplified Arabic"/>
          <w:sz w:val="28"/>
          <w:szCs w:val="28"/>
          <w:rtl/>
        </w:rPr>
        <w:t xml:space="preserve">حتلال الدخول </w:t>
      </w:r>
      <w:proofErr w:type="gramStart"/>
      <w:r w:rsidRPr="00503F0A">
        <w:rPr>
          <w:rFonts w:asciiTheme="minorHAnsi" w:hAnsiTheme="minorHAnsi" w:cs="Simplified Arabic"/>
          <w:sz w:val="28"/>
          <w:szCs w:val="28"/>
          <w:rtl/>
        </w:rPr>
        <w:t>إليه</w:t>
      </w:r>
      <w:proofErr w:type="gramEnd"/>
      <w:r w:rsidRPr="00503F0A">
        <w:rPr>
          <w:rFonts w:asciiTheme="minorHAnsi" w:hAnsiTheme="minorHAnsi" w:cs="Simplified Arabic"/>
          <w:sz w:val="28"/>
          <w:szCs w:val="28"/>
          <w:rtl/>
        </w:rPr>
        <w:t>، أو إدخال أي شخص إليه.</w:t>
      </w:r>
      <w:r w:rsidR="002665AF" w:rsidRPr="00503F0A">
        <w:rPr>
          <w:rFonts w:asciiTheme="minorHAnsi" w:hAnsiTheme="minorHAnsi" w:cs="Simplified Arabic"/>
          <w:sz w:val="28"/>
          <w:szCs w:val="28"/>
          <w:rtl/>
        </w:rPr>
        <w:t xml:space="preserve"> </w:t>
      </w:r>
      <w:proofErr w:type="gramStart"/>
      <w:r w:rsidR="002665AF" w:rsidRPr="00503F0A">
        <w:rPr>
          <w:rFonts w:asciiTheme="minorHAnsi" w:hAnsiTheme="minorHAnsi" w:cs="Simplified Arabic"/>
          <w:sz w:val="28"/>
          <w:szCs w:val="28"/>
          <w:rtl/>
        </w:rPr>
        <w:t>ونرفض</w:t>
      </w:r>
      <w:proofErr w:type="gramEnd"/>
      <w:r w:rsidR="002665AF" w:rsidRPr="00503F0A">
        <w:rPr>
          <w:rFonts w:asciiTheme="minorHAnsi" w:hAnsiTheme="minorHAnsi" w:cs="Simplified Arabic"/>
          <w:sz w:val="28"/>
          <w:szCs w:val="28"/>
          <w:rtl/>
        </w:rPr>
        <w:t xml:space="preserve"> مطلقا التدخل في شؤون المسجد الأقصى المبارك ومنع المسلمين من </w:t>
      </w:r>
      <w:r w:rsidR="001156E0">
        <w:rPr>
          <w:rFonts w:asciiTheme="minorHAnsi" w:hAnsiTheme="minorHAnsi" w:cs="Simplified Arabic" w:hint="cs"/>
          <w:sz w:val="28"/>
          <w:szCs w:val="28"/>
          <w:rtl/>
        </w:rPr>
        <w:t>الوصول إليه و</w:t>
      </w:r>
      <w:r w:rsidR="002665AF" w:rsidRPr="00503F0A">
        <w:rPr>
          <w:rFonts w:asciiTheme="minorHAnsi" w:hAnsiTheme="minorHAnsi" w:cs="Simplified Arabic"/>
          <w:sz w:val="28"/>
          <w:szCs w:val="28"/>
          <w:rtl/>
        </w:rPr>
        <w:t>الصلاة فيه، و</w:t>
      </w:r>
      <w:r w:rsidR="001B14C5" w:rsidRPr="00503F0A">
        <w:rPr>
          <w:rFonts w:asciiTheme="minorHAnsi" w:hAnsiTheme="minorHAnsi" w:cs="Simplified Arabic"/>
          <w:sz w:val="28"/>
          <w:szCs w:val="28"/>
          <w:rtl/>
        </w:rPr>
        <w:t xml:space="preserve">نرفض كذلك أي إجراء من شأنه </w:t>
      </w:r>
      <w:r w:rsidR="002665AF" w:rsidRPr="00503F0A">
        <w:rPr>
          <w:rFonts w:asciiTheme="minorHAnsi" w:hAnsiTheme="minorHAnsi" w:cs="Simplified Arabic"/>
          <w:sz w:val="28"/>
          <w:szCs w:val="28"/>
          <w:rtl/>
        </w:rPr>
        <w:t xml:space="preserve">منع الأوقاف الإسلامية من </w:t>
      </w:r>
      <w:r w:rsidR="001156E0">
        <w:rPr>
          <w:rFonts w:asciiTheme="minorHAnsi" w:hAnsiTheme="minorHAnsi" w:cs="Simplified Arabic" w:hint="cs"/>
          <w:sz w:val="28"/>
          <w:szCs w:val="28"/>
          <w:rtl/>
        </w:rPr>
        <w:t>رعايته و</w:t>
      </w:r>
      <w:r w:rsidR="002665AF" w:rsidRPr="00503F0A">
        <w:rPr>
          <w:rFonts w:asciiTheme="minorHAnsi" w:hAnsiTheme="minorHAnsi" w:cs="Simplified Arabic"/>
          <w:sz w:val="28"/>
          <w:szCs w:val="28"/>
          <w:rtl/>
        </w:rPr>
        <w:t>صيانته.</w:t>
      </w:r>
    </w:p>
    <w:p w:rsidR="00F36B73" w:rsidRPr="00503F0A" w:rsidRDefault="00F36B73" w:rsidP="00254711">
      <w:pPr>
        <w:pStyle w:val="NormalWeb"/>
        <w:shd w:val="clear" w:color="auto" w:fill="FFFFFF"/>
        <w:bidi/>
        <w:spacing w:before="0" w:beforeAutospacing="0" w:after="0" w:afterAutospacing="0" w:line="400" w:lineRule="atLeast"/>
        <w:jc w:val="both"/>
        <w:rPr>
          <w:rFonts w:asciiTheme="minorHAnsi" w:hAnsiTheme="minorHAnsi" w:cs="Simplified Arabic"/>
          <w:sz w:val="28"/>
          <w:szCs w:val="28"/>
          <w:rtl/>
        </w:rPr>
      </w:pPr>
    </w:p>
    <w:p w:rsidR="002F045E" w:rsidRPr="00503F0A" w:rsidRDefault="00F36B73" w:rsidP="00FE4B2B">
      <w:pPr>
        <w:pStyle w:val="NormalWeb"/>
        <w:shd w:val="clear" w:color="auto" w:fill="FFFFFF"/>
        <w:bidi/>
        <w:spacing w:before="0" w:beforeAutospacing="0" w:after="0" w:afterAutospacing="0" w:line="400" w:lineRule="atLeast"/>
        <w:jc w:val="both"/>
        <w:rPr>
          <w:rFonts w:asciiTheme="minorHAnsi" w:hAnsiTheme="minorHAnsi" w:cs="Simplified Arabic"/>
          <w:sz w:val="28"/>
          <w:szCs w:val="28"/>
          <w:rtl/>
        </w:rPr>
      </w:pPr>
      <w:r w:rsidRPr="00837DE1">
        <w:rPr>
          <w:rFonts w:asciiTheme="minorHAnsi" w:hAnsiTheme="minorHAnsi" w:cs="Simplified Arabic"/>
          <w:b/>
          <w:bCs/>
          <w:sz w:val="28"/>
          <w:szCs w:val="28"/>
          <w:u w:val="single"/>
          <w:rtl/>
        </w:rPr>
        <w:lastRenderedPageBreak/>
        <w:t>رابعا</w:t>
      </w:r>
      <w:r w:rsidR="00295082" w:rsidRPr="00837DE1">
        <w:rPr>
          <w:rFonts w:asciiTheme="minorHAnsi" w:hAnsiTheme="minorHAnsi" w:cs="Simplified Arabic"/>
          <w:b/>
          <w:bCs/>
          <w:sz w:val="28"/>
          <w:szCs w:val="28"/>
          <w:u w:val="single"/>
          <w:rtl/>
        </w:rPr>
        <w:t>ً</w:t>
      </w:r>
      <w:r w:rsidRPr="00503F0A">
        <w:rPr>
          <w:rFonts w:asciiTheme="minorHAnsi" w:hAnsiTheme="minorHAnsi" w:cs="Simplified Arabic"/>
          <w:sz w:val="28"/>
          <w:szCs w:val="28"/>
          <w:rtl/>
        </w:rPr>
        <w:t>: نؤكد على</w:t>
      </w:r>
      <w:r w:rsidR="00FE4B2B">
        <w:rPr>
          <w:rFonts w:asciiTheme="minorHAnsi" w:hAnsiTheme="minorHAnsi" w:cs="Simplified Arabic" w:hint="cs"/>
          <w:sz w:val="28"/>
          <w:szCs w:val="28"/>
          <w:rtl/>
        </w:rPr>
        <w:t xml:space="preserve"> السيادة الفلسطينية على مدينة القدس وأنها عاصمة الشعب الفلسطيني ودولته ونقدر </w:t>
      </w:r>
      <w:proofErr w:type="spellStart"/>
      <w:r w:rsidR="00FE4B2B">
        <w:rPr>
          <w:rFonts w:asciiTheme="minorHAnsi" w:hAnsiTheme="minorHAnsi" w:cs="Simplified Arabic" w:hint="cs"/>
          <w:sz w:val="28"/>
          <w:szCs w:val="28"/>
          <w:rtl/>
        </w:rPr>
        <w:t>ونثمن</w:t>
      </w:r>
      <w:proofErr w:type="spellEnd"/>
      <w:r w:rsidRPr="00503F0A">
        <w:rPr>
          <w:rFonts w:asciiTheme="minorHAnsi" w:hAnsiTheme="minorHAnsi" w:cs="Simplified Arabic"/>
          <w:sz w:val="28"/>
          <w:szCs w:val="28"/>
          <w:rtl/>
        </w:rPr>
        <w:t xml:space="preserve"> الرعاية الهاشمية للمقدسات الإسلامية وعلى رأسها المسجد الأقصى المبارك، </w:t>
      </w:r>
      <w:r w:rsidR="00FE4B2B">
        <w:rPr>
          <w:rFonts w:asciiTheme="minorHAnsi" w:hAnsiTheme="minorHAnsi" w:cs="Simplified Arabic" w:hint="cs"/>
          <w:sz w:val="28"/>
          <w:szCs w:val="28"/>
          <w:rtl/>
        </w:rPr>
        <w:t>و</w:t>
      </w:r>
      <w:r w:rsidR="002665AF" w:rsidRPr="00503F0A">
        <w:rPr>
          <w:rFonts w:asciiTheme="minorHAnsi" w:hAnsiTheme="minorHAnsi" w:cs="Simplified Arabic"/>
          <w:sz w:val="28"/>
          <w:szCs w:val="28"/>
          <w:rtl/>
        </w:rPr>
        <w:t>دور ال</w:t>
      </w:r>
      <w:r w:rsidR="001B14C5" w:rsidRPr="00503F0A">
        <w:rPr>
          <w:rFonts w:asciiTheme="minorHAnsi" w:hAnsiTheme="minorHAnsi" w:cs="Simplified Arabic"/>
          <w:sz w:val="28"/>
          <w:szCs w:val="28"/>
          <w:rtl/>
        </w:rPr>
        <w:t xml:space="preserve">هاشميين في الحفاظ عليها وخدمتها، ونهيب بأصحاب القرار في الأردن ومن حمّلهم الله مسؤولية رعاية أولى القبلتين </w:t>
      </w:r>
      <w:r w:rsidR="001156E0">
        <w:rPr>
          <w:rFonts w:asciiTheme="minorHAnsi" w:hAnsiTheme="minorHAnsi" w:cs="Simplified Arabic" w:hint="cs"/>
          <w:sz w:val="28"/>
          <w:szCs w:val="28"/>
          <w:rtl/>
        </w:rPr>
        <w:t>واتخاذ الإجراءات اللازمة والسريعة</w:t>
      </w:r>
      <w:r w:rsidR="001B14C5" w:rsidRPr="00503F0A">
        <w:rPr>
          <w:rFonts w:asciiTheme="minorHAnsi" w:hAnsiTheme="minorHAnsi" w:cs="Simplified Arabic"/>
          <w:sz w:val="28"/>
          <w:szCs w:val="28"/>
          <w:rtl/>
        </w:rPr>
        <w:t xml:space="preserve"> لوقف </w:t>
      </w:r>
      <w:r w:rsidR="001156E0">
        <w:rPr>
          <w:rFonts w:asciiTheme="minorHAnsi" w:hAnsiTheme="minorHAnsi" w:cs="Simplified Arabic" w:hint="cs"/>
          <w:sz w:val="28"/>
          <w:szCs w:val="28"/>
          <w:rtl/>
        </w:rPr>
        <w:t>الاعتداءات والاقتحامات والممارسات الإسرائيلية الرسمية وخاصة إدخال المتطرفين اليهود</w:t>
      </w:r>
      <w:r w:rsidR="001B14C5" w:rsidRPr="00503F0A">
        <w:rPr>
          <w:rFonts w:asciiTheme="minorHAnsi" w:hAnsiTheme="minorHAnsi" w:cs="Simplified Arabic"/>
          <w:sz w:val="28"/>
          <w:szCs w:val="28"/>
          <w:rtl/>
        </w:rPr>
        <w:t xml:space="preserve"> </w:t>
      </w:r>
      <w:r w:rsidR="00D454BF">
        <w:rPr>
          <w:rFonts w:asciiTheme="minorHAnsi" w:hAnsiTheme="minorHAnsi" w:cs="Simplified Arabic" w:hint="cs"/>
          <w:sz w:val="28"/>
          <w:szCs w:val="28"/>
          <w:rtl/>
        </w:rPr>
        <w:t>و</w:t>
      </w:r>
      <w:r w:rsidR="001B14C5" w:rsidRPr="00503F0A">
        <w:rPr>
          <w:rFonts w:asciiTheme="minorHAnsi" w:hAnsiTheme="minorHAnsi" w:cs="Simplified Arabic"/>
          <w:sz w:val="28"/>
          <w:szCs w:val="28"/>
          <w:rtl/>
        </w:rPr>
        <w:t>المستوطنين للمسجد الأقصى</w:t>
      </w:r>
      <w:r w:rsidR="002A0B2D">
        <w:rPr>
          <w:rFonts w:asciiTheme="minorHAnsi" w:hAnsiTheme="minorHAnsi" w:cs="Simplified Arabic" w:hint="cs"/>
          <w:sz w:val="28"/>
          <w:szCs w:val="28"/>
          <w:rtl/>
        </w:rPr>
        <w:t xml:space="preserve"> المبارك</w:t>
      </w:r>
      <w:r w:rsidR="001B14C5" w:rsidRPr="00503F0A">
        <w:rPr>
          <w:rFonts w:asciiTheme="minorHAnsi" w:hAnsiTheme="minorHAnsi" w:cs="Simplified Arabic"/>
          <w:sz w:val="28"/>
          <w:szCs w:val="28"/>
          <w:rtl/>
        </w:rPr>
        <w:t>.</w:t>
      </w:r>
    </w:p>
    <w:p w:rsidR="00477F6D" w:rsidRPr="00503F0A" w:rsidRDefault="00295082" w:rsidP="00254711">
      <w:pPr>
        <w:pStyle w:val="detailfont"/>
        <w:bidi/>
        <w:spacing w:line="240" w:lineRule="atLeast"/>
        <w:jc w:val="both"/>
        <w:outlineLvl w:val="5"/>
        <w:rPr>
          <w:rFonts w:asciiTheme="minorHAnsi" w:hAnsiTheme="minorHAnsi" w:cs="Simplified Arabic"/>
          <w:color w:val="000000"/>
          <w:sz w:val="28"/>
          <w:szCs w:val="28"/>
          <w:rtl/>
        </w:rPr>
      </w:pPr>
      <w:r w:rsidRPr="00837DE1">
        <w:rPr>
          <w:rFonts w:asciiTheme="minorHAnsi" w:hAnsiTheme="minorHAnsi" w:cs="Simplified Arabic"/>
          <w:b/>
          <w:bCs/>
          <w:sz w:val="28"/>
          <w:szCs w:val="28"/>
          <w:u w:val="single"/>
          <w:rtl/>
        </w:rPr>
        <w:t>خامساً</w:t>
      </w:r>
      <w:r w:rsidR="00477F6D" w:rsidRPr="00503F0A">
        <w:rPr>
          <w:rFonts w:asciiTheme="minorHAnsi" w:hAnsiTheme="minorHAnsi" w:cs="Simplified Arabic"/>
          <w:sz w:val="28"/>
          <w:szCs w:val="28"/>
          <w:rtl/>
        </w:rPr>
        <w:t>: إن المسجد الأقصى هو</w:t>
      </w:r>
      <w:r w:rsidR="001B14C5" w:rsidRPr="00503F0A">
        <w:rPr>
          <w:rFonts w:asciiTheme="minorHAnsi" w:hAnsiTheme="minorHAnsi" w:cs="Simplified Arabic"/>
          <w:sz w:val="28"/>
          <w:szCs w:val="28"/>
          <w:rtl/>
        </w:rPr>
        <w:t xml:space="preserve"> </w:t>
      </w:r>
      <w:proofErr w:type="gramStart"/>
      <w:r w:rsidR="001B14C5" w:rsidRPr="00503F0A">
        <w:rPr>
          <w:rFonts w:asciiTheme="minorHAnsi" w:hAnsiTheme="minorHAnsi" w:cs="Simplified Arabic"/>
          <w:sz w:val="28"/>
          <w:szCs w:val="28"/>
          <w:rtl/>
        </w:rPr>
        <w:t>أولى</w:t>
      </w:r>
      <w:proofErr w:type="gramEnd"/>
      <w:r w:rsidR="001B14C5" w:rsidRPr="00503F0A">
        <w:rPr>
          <w:rFonts w:asciiTheme="minorHAnsi" w:hAnsiTheme="minorHAnsi" w:cs="Simplified Arabic"/>
          <w:sz w:val="28"/>
          <w:szCs w:val="28"/>
          <w:rtl/>
        </w:rPr>
        <w:t xml:space="preserve"> القبلتين</w:t>
      </w:r>
      <w:r w:rsidR="00477F6D" w:rsidRPr="00503F0A">
        <w:rPr>
          <w:rFonts w:asciiTheme="minorHAnsi" w:hAnsiTheme="minorHAnsi" w:cs="Simplified Arabic"/>
          <w:sz w:val="28"/>
          <w:szCs w:val="28"/>
          <w:rtl/>
        </w:rPr>
        <w:t xml:space="preserve"> </w:t>
      </w:r>
      <w:r w:rsidR="001B14C5" w:rsidRPr="00503F0A">
        <w:rPr>
          <w:rFonts w:asciiTheme="minorHAnsi" w:hAnsiTheme="minorHAnsi" w:cs="Simplified Arabic"/>
          <w:sz w:val="28"/>
          <w:szCs w:val="28"/>
          <w:rtl/>
        </w:rPr>
        <w:t xml:space="preserve">وهو </w:t>
      </w:r>
      <w:r w:rsidR="00477F6D" w:rsidRPr="00503F0A">
        <w:rPr>
          <w:rFonts w:asciiTheme="minorHAnsi" w:hAnsiTheme="minorHAnsi" w:cs="Simplified Arabic"/>
          <w:sz w:val="28"/>
          <w:szCs w:val="28"/>
          <w:rtl/>
        </w:rPr>
        <w:t xml:space="preserve">أحد المساجد الثلاثة التي تشد إليها الرحال. </w:t>
      </w:r>
      <w:proofErr w:type="gramStart"/>
      <w:r w:rsidR="00477F6D" w:rsidRPr="00503F0A">
        <w:rPr>
          <w:rFonts w:asciiTheme="minorHAnsi" w:hAnsiTheme="minorHAnsi" w:cs="Simplified Arabic"/>
          <w:color w:val="000000"/>
          <w:sz w:val="28"/>
          <w:szCs w:val="28"/>
          <w:rtl/>
        </w:rPr>
        <w:t>ففي</w:t>
      </w:r>
      <w:proofErr w:type="gramEnd"/>
      <w:r w:rsidR="00477F6D" w:rsidRPr="00503F0A">
        <w:rPr>
          <w:rFonts w:asciiTheme="minorHAnsi" w:hAnsiTheme="minorHAnsi" w:cs="Simplified Arabic"/>
          <w:color w:val="000000"/>
          <w:sz w:val="28"/>
          <w:szCs w:val="28"/>
          <w:rtl/>
        </w:rPr>
        <w:t xml:space="preserve"> الحديث الذي رواه البخاري ومسلم وغيرهما عن أبي هريرة (رضي الله عنه) عن النبي (صلى الله عليه وسلم) قال: "لا تشد الرحال إلا إلى ثلاثة مساجد: المسجد الحرام، ومسجد الرسول صلى الله عليه وسلم، ومسجد الأقصى</w:t>
      </w:r>
      <w:r w:rsidR="00477F6D" w:rsidRPr="00503F0A">
        <w:rPr>
          <w:rFonts w:asciiTheme="minorHAnsi" w:hAnsiTheme="minorHAnsi" w:cs="Simplified Arabic"/>
          <w:color w:val="000000"/>
          <w:sz w:val="28"/>
          <w:szCs w:val="28"/>
        </w:rPr>
        <w:t>."</w:t>
      </w:r>
    </w:p>
    <w:p w:rsidR="00477F6D" w:rsidRPr="00503F0A" w:rsidRDefault="00295082" w:rsidP="00FE4B2B">
      <w:pPr>
        <w:pStyle w:val="detailfont"/>
        <w:bidi/>
        <w:spacing w:line="240" w:lineRule="atLeast"/>
        <w:jc w:val="both"/>
        <w:outlineLvl w:val="5"/>
        <w:rPr>
          <w:rFonts w:asciiTheme="minorHAnsi" w:hAnsiTheme="minorHAnsi" w:cs="Simplified Arabic"/>
          <w:sz w:val="28"/>
          <w:szCs w:val="28"/>
          <w:rtl/>
        </w:rPr>
      </w:pPr>
      <w:r w:rsidRPr="00837DE1">
        <w:rPr>
          <w:rFonts w:asciiTheme="minorHAnsi" w:hAnsiTheme="minorHAnsi" w:cs="Simplified Arabic"/>
          <w:b/>
          <w:bCs/>
          <w:sz w:val="28"/>
          <w:szCs w:val="28"/>
          <w:u w:val="single"/>
          <w:rtl/>
        </w:rPr>
        <w:t>سادساً</w:t>
      </w:r>
      <w:r w:rsidR="002F045E" w:rsidRPr="00503F0A">
        <w:rPr>
          <w:rFonts w:asciiTheme="minorHAnsi" w:hAnsiTheme="minorHAnsi" w:cs="Simplified Arabic"/>
          <w:sz w:val="28"/>
          <w:szCs w:val="28"/>
          <w:rtl/>
        </w:rPr>
        <w:t xml:space="preserve">: </w:t>
      </w:r>
      <w:r w:rsidR="00D454BF">
        <w:rPr>
          <w:rFonts w:asciiTheme="minorHAnsi" w:hAnsiTheme="minorHAnsi" w:cs="Simplified Arabic" w:hint="cs"/>
          <w:sz w:val="28"/>
          <w:szCs w:val="28"/>
          <w:rtl/>
        </w:rPr>
        <w:t>ندعو</w:t>
      </w:r>
      <w:r w:rsidR="002F045E" w:rsidRPr="00503F0A">
        <w:rPr>
          <w:rFonts w:asciiTheme="minorHAnsi" w:hAnsiTheme="minorHAnsi" w:cs="Simplified Arabic"/>
          <w:sz w:val="28"/>
          <w:szCs w:val="28"/>
          <w:rtl/>
        </w:rPr>
        <w:t xml:space="preserve"> العالم الإسلامي</w:t>
      </w:r>
      <w:r w:rsidR="00D454BF">
        <w:rPr>
          <w:rFonts w:asciiTheme="minorHAnsi" w:hAnsiTheme="minorHAnsi" w:cs="Simplified Arabic" w:hint="cs"/>
          <w:sz w:val="28"/>
          <w:szCs w:val="28"/>
          <w:rtl/>
        </w:rPr>
        <w:t xml:space="preserve"> والعربي</w:t>
      </w:r>
      <w:r w:rsidR="002F045E" w:rsidRPr="00503F0A">
        <w:rPr>
          <w:rFonts w:asciiTheme="minorHAnsi" w:hAnsiTheme="minorHAnsi" w:cs="Simplified Arabic"/>
          <w:sz w:val="28"/>
          <w:szCs w:val="28"/>
          <w:rtl/>
        </w:rPr>
        <w:t xml:space="preserve"> </w:t>
      </w:r>
      <w:r w:rsidR="00D454BF">
        <w:rPr>
          <w:rFonts w:asciiTheme="minorHAnsi" w:hAnsiTheme="minorHAnsi" w:cs="Simplified Arabic" w:hint="cs"/>
          <w:sz w:val="28"/>
          <w:szCs w:val="28"/>
          <w:rtl/>
        </w:rPr>
        <w:t>والقياد</w:t>
      </w:r>
      <w:r w:rsidR="00FE4B2B">
        <w:rPr>
          <w:rFonts w:asciiTheme="minorHAnsi" w:hAnsiTheme="minorHAnsi" w:cs="Simplified Arabic" w:hint="cs"/>
          <w:sz w:val="28"/>
          <w:szCs w:val="28"/>
          <w:rtl/>
        </w:rPr>
        <w:t>ات</w:t>
      </w:r>
      <w:r w:rsidR="002F045E" w:rsidRPr="00503F0A">
        <w:rPr>
          <w:rFonts w:asciiTheme="minorHAnsi" w:hAnsiTheme="minorHAnsi" w:cs="Simplified Arabic"/>
          <w:sz w:val="28"/>
          <w:szCs w:val="28"/>
          <w:rtl/>
        </w:rPr>
        <w:t xml:space="preserve"> الدينية والسياسية </w:t>
      </w:r>
      <w:r w:rsidR="00D454BF">
        <w:rPr>
          <w:rFonts w:asciiTheme="minorHAnsi" w:hAnsiTheme="minorHAnsi" w:cs="Simplified Arabic" w:hint="cs"/>
          <w:sz w:val="28"/>
          <w:szCs w:val="28"/>
          <w:rtl/>
        </w:rPr>
        <w:t>والاجتماعية والفكرية ل</w:t>
      </w:r>
      <w:r w:rsidR="002F045E" w:rsidRPr="00503F0A">
        <w:rPr>
          <w:rFonts w:asciiTheme="minorHAnsi" w:hAnsiTheme="minorHAnsi" w:cs="Simplified Arabic"/>
          <w:sz w:val="28"/>
          <w:szCs w:val="28"/>
          <w:rtl/>
        </w:rPr>
        <w:t>تأدية</w:t>
      </w:r>
      <w:r w:rsidR="00D454BF">
        <w:rPr>
          <w:rFonts w:asciiTheme="minorHAnsi" w:hAnsiTheme="minorHAnsi" w:cs="Simplified Arabic" w:hint="cs"/>
          <w:sz w:val="28"/>
          <w:szCs w:val="28"/>
          <w:rtl/>
        </w:rPr>
        <w:t xml:space="preserve"> مسؤولياتهم </w:t>
      </w:r>
      <w:r w:rsidR="002F045E" w:rsidRPr="00503F0A">
        <w:rPr>
          <w:rFonts w:asciiTheme="minorHAnsi" w:hAnsiTheme="minorHAnsi" w:cs="Simplified Arabic"/>
          <w:sz w:val="28"/>
          <w:szCs w:val="28"/>
          <w:rtl/>
        </w:rPr>
        <w:t xml:space="preserve"> </w:t>
      </w:r>
      <w:r w:rsidR="00D454BF">
        <w:rPr>
          <w:rFonts w:asciiTheme="minorHAnsi" w:hAnsiTheme="minorHAnsi" w:cs="Simplified Arabic" w:hint="cs"/>
          <w:sz w:val="28"/>
          <w:szCs w:val="28"/>
          <w:rtl/>
        </w:rPr>
        <w:t>و</w:t>
      </w:r>
      <w:r w:rsidR="002F045E" w:rsidRPr="00503F0A">
        <w:rPr>
          <w:rFonts w:asciiTheme="minorHAnsi" w:hAnsiTheme="minorHAnsi" w:cs="Simplified Arabic"/>
          <w:sz w:val="28"/>
          <w:szCs w:val="28"/>
          <w:rtl/>
        </w:rPr>
        <w:t>واجب</w:t>
      </w:r>
      <w:r w:rsidR="00D454BF">
        <w:rPr>
          <w:rFonts w:asciiTheme="minorHAnsi" w:hAnsiTheme="minorHAnsi" w:cs="Simplified Arabic" w:hint="cs"/>
          <w:sz w:val="28"/>
          <w:szCs w:val="28"/>
          <w:rtl/>
        </w:rPr>
        <w:t>ات</w:t>
      </w:r>
      <w:r w:rsidR="002F045E" w:rsidRPr="00503F0A">
        <w:rPr>
          <w:rFonts w:asciiTheme="minorHAnsi" w:hAnsiTheme="minorHAnsi" w:cs="Simplified Arabic"/>
          <w:sz w:val="28"/>
          <w:szCs w:val="28"/>
          <w:rtl/>
        </w:rPr>
        <w:t xml:space="preserve">هم </w:t>
      </w:r>
      <w:r w:rsidR="00D454BF">
        <w:rPr>
          <w:rFonts w:asciiTheme="minorHAnsi" w:hAnsiTheme="minorHAnsi" w:cs="Simplified Arabic" w:hint="cs"/>
          <w:sz w:val="28"/>
          <w:szCs w:val="28"/>
          <w:rtl/>
        </w:rPr>
        <w:t xml:space="preserve">تجاه </w:t>
      </w:r>
      <w:r w:rsidR="00FE4B2B">
        <w:rPr>
          <w:rFonts w:asciiTheme="minorHAnsi" w:hAnsiTheme="minorHAnsi" w:cs="Simplified Arabic" w:hint="cs"/>
          <w:sz w:val="28"/>
          <w:szCs w:val="28"/>
          <w:rtl/>
        </w:rPr>
        <w:t xml:space="preserve"> مدينة القدس المحتلة وإدانة </w:t>
      </w:r>
      <w:r w:rsidR="00D454BF">
        <w:rPr>
          <w:rFonts w:asciiTheme="minorHAnsi" w:hAnsiTheme="minorHAnsi" w:cs="Simplified Arabic" w:hint="cs"/>
          <w:sz w:val="28"/>
          <w:szCs w:val="28"/>
          <w:rtl/>
        </w:rPr>
        <w:t xml:space="preserve">الاعتداءات </w:t>
      </w:r>
      <w:r w:rsidR="00A712C8">
        <w:rPr>
          <w:rFonts w:asciiTheme="minorHAnsi" w:hAnsiTheme="minorHAnsi" w:cs="Simplified Arabic" w:hint="cs"/>
          <w:sz w:val="28"/>
          <w:szCs w:val="28"/>
          <w:rtl/>
        </w:rPr>
        <w:t>على المقدسات الإسلامية في بيت المقدس و</w:t>
      </w:r>
      <w:r w:rsidR="001B14C5" w:rsidRPr="00503F0A">
        <w:rPr>
          <w:rFonts w:asciiTheme="minorHAnsi" w:hAnsiTheme="minorHAnsi" w:cs="Simplified Arabic"/>
          <w:sz w:val="28"/>
          <w:szCs w:val="28"/>
          <w:rtl/>
        </w:rPr>
        <w:t xml:space="preserve">انتهاك </w:t>
      </w:r>
      <w:r w:rsidR="00A712C8">
        <w:rPr>
          <w:rFonts w:asciiTheme="minorHAnsi" w:hAnsiTheme="minorHAnsi" w:cs="Simplified Arabic" w:hint="cs"/>
          <w:sz w:val="28"/>
          <w:szCs w:val="28"/>
          <w:rtl/>
        </w:rPr>
        <w:t>قدسية</w:t>
      </w:r>
      <w:r w:rsidR="001B14C5" w:rsidRPr="00503F0A">
        <w:rPr>
          <w:rFonts w:asciiTheme="minorHAnsi" w:hAnsiTheme="minorHAnsi" w:cs="Simplified Arabic"/>
          <w:sz w:val="28"/>
          <w:szCs w:val="28"/>
          <w:rtl/>
        </w:rPr>
        <w:t xml:space="preserve"> المسجد الأقصى المبارك</w:t>
      </w:r>
      <w:r w:rsidR="00D316DE" w:rsidRPr="00503F0A">
        <w:rPr>
          <w:rFonts w:asciiTheme="minorHAnsi" w:hAnsiTheme="minorHAnsi" w:cs="Simplified Arabic"/>
          <w:sz w:val="28"/>
          <w:szCs w:val="28"/>
          <w:rtl/>
        </w:rPr>
        <w:t>.</w:t>
      </w:r>
    </w:p>
    <w:p w:rsidR="00D316DE" w:rsidRPr="00503F0A" w:rsidRDefault="00295082" w:rsidP="00BB4AA2">
      <w:pPr>
        <w:pStyle w:val="detailfont"/>
        <w:bidi/>
        <w:spacing w:line="240" w:lineRule="atLeast"/>
        <w:jc w:val="both"/>
        <w:outlineLvl w:val="5"/>
        <w:rPr>
          <w:rFonts w:asciiTheme="minorHAnsi" w:hAnsiTheme="minorHAnsi" w:cs="Simplified Arabic"/>
          <w:sz w:val="28"/>
          <w:szCs w:val="28"/>
        </w:rPr>
      </w:pPr>
      <w:proofErr w:type="gramStart"/>
      <w:r w:rsidRPr="00837DE1">
        <w:rPr>
          <w:rFonts w:asciiTheme="minorHAnsi" w:hAnsiTheme="minorHAnsi" w:cs="Simplified Arabic"/>
          <w:b/>
          <w:bCs/>
          <w:sz w:val="28"/>
          <w:szCs w:val="28"/>
          <w:u w:val="single"/>
          <w:rtl/>
        </w:rPr>
        <w:t>سابعاً</w:t>
      </w:r>
      <w:proofErr w:type="gramEnd"/>
      <w:r w:rsidR="00D316DE" w:rsidRPr="00503F0A">
        <w:rPr>
          <w:rFonts w:asciiTheme="minorHAnsi" w:hAnsiTheme="minorHAnsi" w:cs="Simplified Arabic"/>
          <w:sz w:val="28"/>
          <w:szCs w:val="28"/>
          <w:rtl/>
        </w:rPr>
        <w:t>: المسجد الأقصى المبارك حقيقة قائمة على الأرض منذ</w:t>
      </w:r>
      <w:r w:rsidR="00A712C8">
        <w:rPr>
          <w:rFonts w:asciiTheme="minorHAnsi" w:hAnsiTheme="minorHAnsi" w:cs="Simplified Arabic" w:hint="cs"/>
          <w:sz w:val="28"/>
          <w:szCs w:val="28"/>
          <w:rtl/>
        </w:rPr>
        <w:t xml:space="preserve"> فجر الإسلام وأكدها المسلمون </w:t>
      </w:r>
      <w:r w:rsidR="00FE4B2B">
        <w:rPr>
          <w:rFonts w:asciiTheme="minorHAnsi" w:hAnsiTheme="minorHAnsi" w:cs="Simplified Arabic" w:hint="cs"/>
          <w:sz w:val="28"/>
          <w:szCs w:val="28"/>
          <w:rtl/>
        </w:rPr>
        <w:t>باستمرار وخاصة منذ أن</w:t>
      </w:r>
      <w:r w:rsidR="00D316DE" w:rsidRPr="00503F0A">
        <w:rPr>
          <w:rFonts w:asciiTheme="minorHAnsi" w:hAnsiTheme="minorHAnsi" w:cs="Simplified Arabic"/>
          <w:sz w:val="28"/>
          <w:szCs w:val="28"/>
          <w:rtl/>
        </w:rPr>
        <w:t xml:space="preserve"> دخلها أمير المؤمنين عمر ب</w:t>
      </w:r>
      <w:r w:rsidR="00E66605">
        <w:rPr>
          <w:rFonts w:asciiTheme="minorHAnsi" w:hAnsiTheme="minorHAnsi" w:cs="Simplified Arabic"/>
          <w:sz w:val="28"/>
          <w:szCs w:val="28"/>
          <w:rtl/>
        </w:rPr>
        <w:t xml:space="preserve">ن الخطاب (رضي الله عنه) عام </w:t>
      </w:r>
      <w:r w:rsidR="00BB4AA2" w:rsidRPr="00BB4AA2">
        <w:rPr>
          <w:rFonts w:asciiTheme="minorHAnsi" w:hAnsiTheme="minorHAnsi" w:cs="Simplified Arabic"/>
          <w:sz w:val="28"/>
          <w:szCs w:val="28"/>
          <w:rtl/>
        </w:rPr>
        <w:t>٦٣٦</w:t>
      </w:r>
      <w:r w:rsidR="00E66605">
        <w:rPr>
          <w:rFonts w:asciiTheme="minorHAnsi" w:hAnsiTheme="minorHAnsi" w:cs="Simplified Arabic" w:hint="cs"/>
          <w:sz w:val="28"/>
          <w:szCs w:val="28"/>
          <w:rtl/>
        </w:rPr>
        <w:t>.</w:t>
      </w:r>
    </w:p>
    <w:p w:rsidR="007927CF" w:rsidRPr="00837DE1" w:rsidRDefault="00BB4AA2" w:rsidP="00BB4AA2">
      <w:pPr>
        <w:pStyle w:val="NormalWeb"/>
        <w:shd w:val="clear" w:color="auto" w:fill="FFFFFF"/>
        <w:bidi/>
        <w:spacing w:before="0" w:beforeAutospacing="0" w:after="0" w:afterAutospacing="0" w:line="400" w:lineRule="atLeast"/>
        <w:jc w:val="right"/>
        <w:rPr>
          <w:rFonts w:asciiTheme="minorHAnsi" w:hAnsiTheme="minorHAnsi" w:cs="Simplified Arabic"/>
          <w:sz w:val="28"/>
          <w:szCs w:val="28"/>
          <w:rtl/>
        </w:rPr>
      </w:pPr>
      <w:r w:rsidRPr="00BB4AA2">
        <w:rPr>
          <w:rFonts w:cs="Simplified Arabic"/>
          <w:sz w:val="28"/>
          <w:szCs w:val="28"/>
          <w:rtl/>
        </w:rPr>
        <w:t>٦</w:t>
      </w:r>
      <w:r w:rsidR="00837DE1">
        <w:rPr>
          <w:rFonts w:cs="Simplified Arabic" w:hint="cs"/>
          <w:sz w:val="28"/>
          <w:szCs w:val="28"/>
          <w:rtl/>
        </w:rPr>
        <w:t xml:space="preserve"> </w:t>
      </w:r>
      <w:proofErr w:type="gramStart"/>
      <w:r w:rsidR="00837DE1" w:rsidRPr="00837DE1">
        <w:rPr>
          <w:rFonts w:cs="Simplified Arabic"/>
          <w:sz w:val="28"/>
          <w:szCs w:val="28"/>
          <w:rtl/>
        </w:rPr>
        <w:t>جمادى</w:t>
      </w:r>
      <w:proofErr w:type="gramEnd"/>
      <w:r w:rsidR="00837DE1" w:rsidRPr="00837DE1">
        <w:rPr>
          <w:rFonts w:cs="Simplified Arabic"/>
          <w:sz w:val="28"/>
          <w:szCs w:val="28"/>
          <w:rtl/>
        </w:rPr>
        <w:t xml:space="preserve"> الآخرة </w:t>
      </w:r>
      <w:r w:rsidRPr="00BB4AA2">
        <w:rPr>
          <w:rFonts w:cs="Simplified Arabic"/>
          <w:sz w:val="28"/>
          <w:szCs w:val="28"/>
          <w:rtl/>
        </w:rPr>
        <w:t>١٤٣٥</w:t>
      </w:r>
    </w:p>
    <w:p w:rsidR="00837DE1" w:rsidRPr="00837DE1" w:rsidRDefault="00BB4AA2" w:rsidP="00BB4AA2">
      <w:pPr>
        <w:pStyle w:val="NormalWeb"/>
        <w:shd w:val="clear" w:color="auto" w:fill="FFFFFF"/>
        <w:bidi/>
        <w:spacing w:before="0" w:beforeAutospacing="0" w:after="0" w:afterAutospacing="0" w:line="400" w:lineRule="atLeast"/>
        <w:jc w:val="right"/>
        <w:rPr>
          <w:rFonts w:asciiTheme="minorHAnsi" w:hAnsiTheme="minorHAnsi" w:cs="Simplified Arabic" w:hint="cs"/>
          <w:sz w:val="28"/>
          <w:szCs w:val="28"/>
          <w:rtl/>
        </w:rPr>
      </w:pPr>
      <w:r w:rsidRPr="00BB4AA2">
        <w:rPr>
          <w:rFonts w:asciiTheme="minorHAnsi" w:hAnsiTheme="minorHAnsi" w:cs="Simplified Arabic"/>
          <w:sz w:val="28"/>
          <w:szCs w:val="28"/>
          <w:rtl/>
        </w:rPr>
        <w:t>١٦</w:t>
      </w:r>
      <w:r w:rsidR="00837DE1" w:rsidRPr="00837DE1">
        <w:rPr>
          <w:rFonts w:asciiTheme="minorHAnsi" w:hAnsiTheme="minorHAnsi" w:cs="Simplified Arabic" w:hint="cs"/>
          <w:sz w:val="28"/>
          <w:szCs w:val="28"/>
          <w:rtl/>
        </w:rPr>
        <w:t xml:space="preserve"> نيسان (ابريل) </w:t>
      </w:r>
      <w:r w:rsidRPr="00BB4AA2">
        <w:rPr>
          <w:rFonts w:asciiTheme="minorHAnsi" w:hAnsiTheme="minorHAnsi" w:cs="Simplified Arabic"/>
          <w:sz w:val="28"/>
          <w:szCs w:val="28"/>
          <w:rtl/>
        </w:rPr>
        <w:t>٢٠١٤</w:t>
      </w:r>
    </w:p>
    <w:p w:rsidR="00837DE1" w:rsidRPr="00837DE1" w:rsidRDefault="00837DE1" w:rsidP="00837DE1">
      <w:pPr>
        <w:pStyle w:val="NormalWeb"/>
        <w:shd w:val="clear" w:color="auto" w:fill="FFFFFF"/>
        <w:bidi/>
        <w:spacing w:before="0" w:beforeAutospacing="0" w:after="0" w:afterAutospacing="0" w:line="400" w:lineRule="atLeast"/>
        <w:ind w:left="7200"/>
        <w:jc w:val="center"/>
        <w:rPr>
          <w:rFonts w:asciiTheme="minorHAnsi" w:hAnsiTheme="minorHAnsi" w:cs="Simplified Arabic"/>
          <w:sz w:val="28"/>
          <w:szCs w:val="28"/>
        </w:rPr>
      </w:pPr>
      <w:r>
        <w:rPr>
          <w:rFonts w:asciiTheme="minorHAnsi" w:hAnsiTheme="minorHAnsi" w:cs="Simplified Arabic" w:hint="cs"/>
          <w:sz w:val="28"/>
          <w:szCs w:val="28"/>
          <w:rtl/>
        </w:rPr>
        <w:t xml:space="preserve">  </w:t>
      </w:r>
      <w:proofErr w:type="gramStart"/>
      <w:r>
        <w:rPr>
          <w:rFonts w:asciiTheme="minorHAnsi" w:hAnsiTheme="minorHAnsi" w:cs="Simplified Arabic" w:hint="cs"/>
          <w:sz w:val="28"/>
          <w:szCs w:val="28"/>
          <w:rtl/>
        </w:rPr>
        <w:t>القدس</w:t>
      </w:r>
      <w:proofErr w:type="gramEnd"/>
    </w:p>
    <w:sectPr w:rsidR="00837DE1" w:rsidRPr="00837DE1" w:rsidSect="00170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4046"/>
    <w:multiLevelType w:val="hybridMultilevel"/>
    <w:tmpl w:val="BC3CD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6389C"/>
    <w:rsid w:val="000B0B6D"/>
    <w:rsid w:val="001156E0"/>
    <w:rsid w:val="00170E0F"/>
    <w:rsid w:val="001B14C5"/>
    <w:rsid w:val="001B55D1"/>
    <w:rsid w:val="001D1D2C"/>
    <w:rsid w:val="002313FD"/>
    <w:rsid w:val="00254711"/>
    <w:rsid w:val="002665AF"/>
    <w:rsid w:val="00295082"/>
    <w:rsid w:val="002A0B2D"/>
    <w:rsid w:val="002A11A0"/>
    <w:rsid w:val="002A3BDF"/>
    <w:rsid w:val="002F045E"/>
    <w:rsid w:val="002F4778"/>
    <w:rsid w:val="003334B6"/>
    <w:rsid w:val="00387AC1"/>
    <w:rsid w:val="0042780A"/>
    <w:rsid w:val="00477F6D"/>
    <w:rsid w:val="00503F0A"/>
    <w:rsid w:val="006257D1"/>
    <w:rsid w:val="006B0A34"/>
    <w:rsid w:val="00760951"/>
    <w:rsid w:val="007927CF"/>
    <w:rsid w:val="007D120B"/>
    <w:rsid w:val="00837DE1"/>
    <w:rsid w:val="0086455F"/>
    <w:rsid w:val="00867E66"/>
    <w:rsid w:val="009B3786"/>
    <w:rsid w:val="00A712C8"/>
    <w:rsid w:val="00A94ED4"/>
    <w:rsid w:val="00AB30ED"/>
    <w:rsid w:val="00B476A3"/>
    <w:rsid w:val="00BB4AA2"/>
    <w:rsid w:val="00C37BB7"/>
    <w:rsid w:val="00C424AB"/>
    <w:rsid w:val="00C6389C"/>
    <w:rsid w:val="00D316DE"/>
    <w:rsid w:val="00D454BF"/>
    <w:rsid w:val="00DB6E6C"/>
    <w:rsid w:val="00E66605"/>
    <w:rsid w:val="00EC73AC"/>
    <w:rsid w:val="00F36B73"/>
    <w:rsid w:val="00FC0B22"/>
    <w:rsid w:val="00FE4B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89C"/>
    <w:pPr>
      <w:ind w:left="720"/>
      <w:contextualSpacing/>
    </w:pPr>
  </w:style>
  <w:style w:type="paragraph" w:styleId="NormalWeb">
    <w:name w:val="Normal (Web)"/>
    <w:basedOn w:val="Normal"/>
    <w:uiPriority w:val="99"/>
    <w:unhideWhenUsed/>
    <w:rsid w:val="00792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font">
    <w:name w:val="detailfont"/>
    <w:basedOn w:val="Normal"/>
    <w:rsid w:val="00427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780A"/>
  </w:style>
</w:styles>
</file>

<file path=word/webSettings.xml><?xml version="1.0" encoding="utf-8"?>
<w:webSettings xmlns:r="http://schemas.openxmlformats.org/officeDocument/2006/relationships" xmlns:w="http://schemas.openxmlformats.org/wordprocessingml/2006/main">
  <w:divs>
    <w:div w:id="347174217">
      <w:bodyDiv w:val="1"/>
      <w:marLeft w:val="0"/>
      <w:marRight w:val="0"/>
      <w:marTop w:val="0"/>
      <w:marBottom w:val="0"/>
      <w:divBdr>
        <w:top w:val="none" w:sz="0" w:space="0" w:color="auto"/>
        <w:left w:val="none" w:sz="0" w:space="0" w:color="auto"/>
        <w:bottom w:val="none" w:sz="0" w:space="0" w:color="auto"/>
        <w:right w:val="none" w:sz="0" w:space="0" w:color="auto"/>
      </w:divBdr>
    </w:div>
    <w:div w:id="719938465">
      <w:bodyDiv w:val="1"/>
      <w:marLeft w:val="0"/>
      <w:marRight w:val="0"/>
      <w:marTop w:val="0"/>
      <w:marBottom w:val="0"/>
      <w:divBdr>
        <w:top w:val="none" w:sz="0" w:space="0" w:color="auto"/>
        <w:left w:val="none" w:sz="0" w:space="0" w:color="auto"/>
        <w:bottom w:val="none" w:sz="0" w:space="0" w:color="auto"/>
        <w:right w:val="none" w:sz="0" w:space="0" w:color="auto"/>
      </w:divBdr>
    </w:div>
    <w:div w:id="784077296">
      <w:bodyDiv w:val="1"/>
      <w:marLeft w:val="0"/>
      <w:marRight w:val="0"/>
      <w:marTop w:val="0"/>
      <w:marBottom w:val="0"/>
      <w:divBdr>
        <w:top w:val="none" w:sz="0" w:space="0" w:color="auto"/>
        <w:left w:val="none" w:sz="0" w:space="0" w:color="auto"/>
        <w:bottom w:val="none" w:sz="0" w:space="0" w:color="auto"/>
        <w:right w:val="none" w:sz="0" w:space="0" w:color="auto"/>
      </w:divBdr>
    </w:div>
    <w:div w:id="1674794724">
      <w:bodyDiv w:val="1"/>
      <w:marLeft w:val="0"/>
      <w:marRight w:val="0"/>
      <w:marTop w:val="0"/>
      <w:marBottom w:val="0"/>
      <w:divBdr>
        <w:top w:val="none" w:sz="0" w:space="0" w:color="auto"/>
        <w:left w:val="none" w:sz="0" w:space="0" w:color="auto"/>
        <w:bottom w:val="none" w:sz="0" w:space="0" w:color="auto"/>
        <w:right w:val="none" w:sz="0" w:space="0" w:color="auto"/>
      </w:divBdr>
    </w:div>
    <w:div w:id="20254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Family</cp:lastModifiedBy>
  <cp:revision>23</cp:revision>
  <cp:lastPrinted>2014-04-14T11:15:00Z</cp:lastPrinted>
  <dcterms:created xsi:type="dcterms:W3CDTF">2014-04-09T11:30:00Z</dcterms:created>
  <dcterms:modified xsi:type="dcterms:W3CDTF">2014-04-19T10:20:00Z</dcterms:modified>
</cp:coreProperties>
</file>