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B5" w:rsidRPr="007877B5" w:rsidRDefault="007877B5" w:rsidP="007877B5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7B5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Democratization: Learning from the Lessons of Others</w:t>
      </w:r>
      <w:r w:rsidRPr="007877B5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br/>
      </w:r>
      <w:r w:rsidRPr="007877B5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9 September 2003, </w:t>
      </w:r>
      <w:proofErr w:type="spellStart"/>
      <w:r w:rsidRPr="007877B5">
        <w:rPr>
          <w:rFonts w:ascii="Verdana" w:eastAsia="Times New Roman" w:hAnsi="Verdana" w:cs="Times New Roman"/>
          <w:color w:val="000000"/>
          <w:sz w:val="20"/>
          <w:szCs w:val="20"/>
        </w:rPr>
        <w:t>Passia</w:t>
      </w:r>
      <w:proofErr w:type="spellEnd"/>
      <w:r w:rsidRPr="007877B5">
        <w:rPr>
          <w:rFonts w:ascii="Verdana" w:eastAsia="Times New Roman" w:hAnsi="Verdana" w:cs="Times New Roman"/>
          <w:color w:val="000000"/>
          <w:sz w:val="20"/>
          <w:szCs w:val="20"/>
        </w:rPr>
        <w:t xml:space="preserve"> Workshop, </w:t>
      </w:r>
      <w:r w:rsidRPr="007877B5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Ramallah</w:t>
      </w:r>
      <w:r w:rsidRPr="007877B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7877B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7877B5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6"/>
        <w:gridCol w:w="90"/>
        <w:gridCol w:w="744"/>
        <w:gridCol w:w="121"/>
        <w:gridCol w:w="7059"/>
      </w:tblGrid>
      <w:tr w:rsidR="007877B5" w:rsidRPr="007877B5" w:rsidTr="007877B5">
        <w:trPr>
          <w:tblCellSpacing w:w="0" w:type="dxa"/>
        </w:trPr>
        <w:tc>
          <w:tcPr>
            <w:tcW w:w="746" w:type="pct"/>
            <w:shd w:val="clear" w:color="auto" w:fill="E6E6E6"/>
            <w:hideMark/>
          </w:tcPr>
          <w:p w:rsidR="007877B5" w:rsidRPr="007877B5" w:rsidRDefault="007877B5" w:rsidP="00787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sp"/>
            <w:bookmarkEnd w:id="0"/>
            <w:r w:rsidRPr="007877B5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0"/>
                <w:szCs w:val="20"/>
              </w:rPr>
              <w:t>Country</w:t>
            </w:r>
          </w:p>
        </w:tc>
        <w:tc>
          <w:tcPr>
            <w:tcW w:w="48" w:type="pct"/>
            <w:vMerge w:val="restart"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color w:val="800000"/>
                <w:sz w:val="20"/>
                <w:szCs w:val="20"/>
              </w:rPr>
              <w:drawing>
                <wp:inline distT="0" distB="0" distL="0" distR="0" wp14:anchorId="11CE1437" wp14:editId="29EA3DC6">
                  <wp:extent cx="9525" cy="7905750"/>
                  <wp:effectExtent l="0" t="0" r="9525" b="0"/>
                  <wp:docPr id="4" name="תמונה 4" descr="http://146.185.164.77/passia.org/images/long_black_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46.185.164.77/passia.org/images/long_black_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90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" w:type="pct"/>
            <w:shd w:val="clear" w:color="auto" w:fill="E6E6E6"/>
            <w:hideMark/>
          </w:tcPr>
          <w:p w:rsidR="007877B5" w:rsidRPr="007877B5" w:rsidRDefault="007877B5" w:rsidP="007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5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0"/>
                <w:szCs w:val="20"/>
              </w:rPr>
              <w:t>Time</w:t>
            </w:r>
          </w:p>
        </w:tc>
        <w:tc>
          <w:tcPr>
            <w:tcW w:w="64" w:type="pct"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  <w:t> </w:t>
            </w:r>
          </w:p>
        </w:tc>
        <w:tc>
          <w:tcPr>
            <w:tcW w:w="3747" w:type="pct"/>
            <w:shd w:val="clear" w:color="auto" w:fill="E6E6E6"/>
            <w:hideMark/>
          </w:tcPr>
          <w:p w:rsidR="007877B5" w:rsidRPr="007877B5" w:rsidRDefault="007877B5" w:rsidP="0078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5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0"/>
                <w:szCs w:val="20"/>
              </w:rPr>
              <w:t>Speaker</w:t>
            </w:r>
          </w:p>
        </w:tc>
      </w:tr>
      <w:tr w:rsidR="007877B5" w:rsidRPr="007877B5" w:rsidTr="007877B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77B5" w:rsidRPr="007877B5" w:rsidTr="007877B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Palestine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5">
              <w:rPr>
                <w:rFonts w:ascii="Verdana" w:eastAsia="Times New Roman" w:hAnsi="Verdana" w:cs="Times New Roman"/>
                <w:sz w:val="20"/>
                <w:szCs w:val="20"/>
              </w:rPr>
              <w:t>10:00 11:00</w:t>
            </w:r>
          </w:p>
        </w:tc>
        <w:tc>
          <w:tcPr>
            <w:tcW w:w="0" w:type="auto"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Fonts w:ascii="Arial" w:eastAsia="Times New Roman" w:hAnsi="Arial" w:cs="Arial"/>
                  <w:b/>
                  <w:bCs/>
                  <w:i/>
                  <w:iCs/>
                  <w:noProof/>
                  <w:sz w:val="24"/>
                  <w:szCs w:val="24"/>
                </w:rPr>
                <w:drawing>
                  <wp:anchor distT="0" distB="0" distL="0" distR="0" simplePos="0" relativeHeight="251658240" behindDoc="0" locked="0" layoutInCell="1" allowOverlap="0" wp14:anchorId="1A50ACD3" wp14:editId="2402D09A">
                    <wp:simplePos x="0" y="0"/>
                    <wp:positionH relativeFrom="column">
                      <wp:posOffset>0</wp:posOffset>
                    </wp:positionH>
                    <wp:positionV relativeFrom="line">
                      <wp:posOffset>0</wp:posOffset>
                    </wp:positionV>
                    <wp:extent cx="1419225" cy="1628775"/>
                    <wp:effectExtent l="0" t="0" r="9525" b="9525"/>
                    <wp:wrapSquare wrapText="bothSides"/>
                    <wp:docPr id="10" name="תמונה 10" descr="http://146.185.164.77/passia.org/images/meetings/Sept-9-Nadim-Rouhana.jpg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146.185.164.77/passia.org/images/meetings/Sept-9-Nadim-Rouhana.jpg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19225" cy="1628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7877B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Democracy and Ethnic Tyranny: The Experience of Palestine Citizens in Israel</w:t>
            </w:r>
            <w:r w:rsidRPr="007877B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br/>
            </w:r>
            <w:r w:rsidRPr="007877B5">
              <w:rPr>
                <w:rFonts w:ascii="Verdana" w:eastAsia="Times New Roman" w:hAnsi="Verdana" w:cs="Times New Roman"/>
                <w:color w:val="990000"/>
                <w:sz w:val="20"/>
                <w:szCs w:val="20"/>
              </w:rPr>
              <w:t xml:space="preserve">Dr. </w:t>
            </w:r>
            <w:proofErr w:type="spellStart"/>
            <w:r w:rsidRPr="007877B5">
              <w:rPr>
                <w:rFonts w:ascii="Verdana" w:eastAsia="Times New Roman" w:hAnsi="Verdana" w:cs="Times New Roman"/>
                <w:color w:val="990000"/>
                <w:sz w:val="20"/>
                <w:szCs w:val="20"/>
              </w:rPr>
              <w:t>Nadim</w:t>
            </w:r>
            <w:proofErr w:type="spellEnd"/>
            <w:r w:rsidRPr="007877B5">
              <w:rPr>
                <w:rFonts w:ascii="Verdana" w:eastAsia="Times New Roman" w:hAnsi="Verdana" w:cs="Times New Roman"/>
                <w:color w:val="990000"/>
                <w:sz w:val="20"/>
                <w:szCs w:val="20"/>
              </w:rPr>
              <w:t xml:space="preserve"> </w:t>
            </w:r>
            <w:proofErr w:type="spellStart"/>
            <w:r w:rsidRPr="007877B5">
              <w:rPr>
                <w:rFonts w:ascii="Verdana" w:eastAsia="Times New Roman" w:hAnsi="Verdana" w:cs="Times New Roman"/>
                <w:color w:val="990000"/>
                <w:sz w:val="20"/>
                <w:szCs w:val="20"/>
              </w:rPr>
              <w:t>Rouhana</w:t>
            </w:r>
            <w:proofErr w:type="spellEnd"/>
            <w:r w:rsidRPr="007877B5">
              <w:rPr>
                <w:rFonts w:ascii="Verdana" w:eastAsia="Times New Roman" w:hAnsi="Verdana" w:cs="Times New Roman"/>
                <w:sz w:val="20"/>
                <w:szCs w:val="20"/>
              </w:rPr>
              <w:t>, Director of MADA (Center for Applied Social Research), Haifa, Sociology lecturer, Tel Aviv University</w:t>
            </w:r>
          </w:p>
        </w:tc>
      </w:tr>
      <w:tr w:rsidR="007877B5" w:rsidRPr="007877B5" w:rsidTr="007877B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877B5" w:rsidRPr="007877B5" w:rsidTr="007877B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Spain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5">
              <w:rPr>
                <w:rFonts w:ascii="Verdana" w:eastAsia="Times New Roman" w:hAnsi="Verdana" w:cs="Times New Roman"/>
                <w:sz w:val="20"/>
                <w:szCs w:val="20"/>
              </w:rPr>
              <w:t>11:00</w:t>
            </w:r>
            <w:r w:rsidRPr="007877B5">
              <w:rPr>
                <w:rFonts w:ascii="Verdana" w:eastAsia="Times New Roman" w:hAnsi="Verdana" w:cs="Times New Roman"/>
                <w:sz w:val="20"/>
                <w:szCs w:val="20"/>
              </w:rPr>
              <w:br/>
              <w:t>12:00</w:t>
            </w:r>
          </w:p>
        </w:tc>
        <w:tc>
          <w:tcPr>
            <w:tcW w:w="0" w:type="auto"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877B5" w:rsidRPr="007877B5" w:rsidRDefault="007877B5" w:rsidP="007877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Fonts w:ascii="Arial" w:eastAsia="Times New Roman" w:hAnsi="Arial" w:cs="Arial"/>
                  <w:b/>
                  <w:bCs/>
                  <w:i/>
                  <w:iCs/>
                  <w:noProof/>
                  <w:sz w:val="24"/>
                  <w:szCs w:val="24"/>
                </w:rPr>
                <w:drawing>
                  <wp:anchor distT="0" distB="0" distL="0" distR="0" simplePos="0" relativeHeight="251658240" behindDoc="0" locked="0" layoutInCell="1" allowOverlap="0" wp14:anchorId="1B097565" wp14:editId="54E9682D">
                    <wp:simplePos x="0" y="0"/>
                    <wp:positionH relativeFrom="column">
                      <wp:posOffset>0</wp:posOffset>
                    </wp:positionH>
                    <wp:positionV relativeFrom="line">
                      <wp:posOffset>0</wp:posOffset>
                    </wp:positionV>
                    <wp:extent cx="1390650" cy="1628775"/>
                    <wp:effectExtent l="0" t="0" r="0" b="9525"/>
                    <wp:wrapSquare wrapText="bothSides"/>
                    <wp:docPr id="9" name="תמונה 9" descr="http://146.185.164.77/passia.org/images/meetings/Sept-9-Alberto-Ucelay.jpg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146.185.164.77/passia.org/images/meetings/Sept-9-Alberto-Ucelay.jpg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0650" cy="1628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hyperlink r:id="rId10" w:history="1">
              <w:r w:rsidRPr="007877B5">
                <w:rPr>
                  <w:rFonts w:ascii="Arial" w:eastAsia="Times New Roman" w:hAnsi="Arial" w:cs="Arial"/>
                  <w:b/>
                  <w:bCs/>
                  <w:i/>
                  <w:iCs/>
                  <w:color w:val="003399"/>
                  <w:sz w:val="24"/>
                  <w:szCs w:val="24"/>
                  <w:u w:val="single"/>
                </w:rPr>
                <w:t>Spain’s Transition to Democracy: Reflections on the 25th Anniversary of the Spanish Constitution</w:t>
              </w:r>
              <w:r w:rsidRPr="007877B5">
                <w:rPr>
                  <w:rFonts w:ascii="Arial" w:eastAsia="Times New Roman" w:hAnsi="Arial" w:cs="Arial"/>
                  <w:b/>
                  <w:bCs/>
                  <w:i/>
                  <w:iCs/>
                  <w:color w:val="003399"/>
                  <w:sz w:val="24"/>
                  <w:szCs w:val="24"/>
                  <w:u w:val="single"/>
                </w:rPr>
                <w:br/>
              </w:r>
            </w:hyperlink>
            <w:r w:rsidRPr="007877B5">
              <w:rPr>
                <w:rFonts w:ascii="Verdana" w:eastAsia="Times New Roman" w:hAnsi="Verdana" w:cs="Times New Roman"/>
                <w:color w:val="990000"/>
                <w:sz w:val="20"/>
                <w:szCs w:val="20"/>
              </w:rPr>
              <w:t xml:space="preserve">Mr. Alberto </w:t>
            </w:r>
            <w:proofErr w:type="spellStart"/>
            <w:r w:rsidRPr="007877B5">
              <w:rPr>
                <w:rFonts w:ascii="Verdana" w:eastAsia="Times New Roman" w:hAnsi="Verdana" w:cs="Times New Roman"/>
                <w:color w:val="990000"/>
                <w:sz w:val="20"/>
                <w:szCs w:val="20"/>
              </w:rPr>
              <w:t>Ucelay</w:t>
            </w:r>
            <w:proofErr w:type="spellEnd"/>
            <w:r w:rsidRPr="007877B5">
              <w:rPr>
                <w:rFonts w:ascii="Verdana" w:eastAsia="Times New Roman" w:hAnsi="Verdana" w:cs="Times New Roman"/>
                <w:sz w:val="20"/>
                <w:szCs w:val="20"/>
              </w:rPr>
              <w:t>, Deputy Consul General, Spanish Consulate, Jerusalem</w:t>
            </w:r>
          </w:p>
          <w:tbl>
            <w:tblPr>
              <w:tblpPr w:leftFromText="45" w:rightFromText="45" w:vertAnchor="text"/>
              <w:tblW w:w="3000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2553"/>
            </w:tblGrid>
            <w:tr w:rsidR="007877B5" w:rsidRPr="007877B5">
              <w:trPr>
                <w:tblCellSpacing w:w="15" w:type="dxa"/>
              </w:trPr>
              <w:tc>
                <w:tcPr>
                  <w:tcW w:w="360" w:type="dxa"/>
                  <w:vAlign w:val="center"/>
                  <w:hideMark/>
                </w:tcPr>
                <w:p w:rsidR="007877B5" w:rsidRPr="007877B5" w:rsidRDefault="007877B5" w:rsidP="007877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194E60F0" wp14:editId="6EE9A1D0">
                        <wp:extent cx="200025" cy="228600"/>
                        <wp:effectExtent l="0" t="0" r="9525" b="0"/>
                        <wp:docPr id="3" name="תמונה 3" descr="http://146.185.164.77/passia.org/images/new/mytext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146.185.164.77/passia.org/images/new/mytext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7877B5" w:rsidRPr="007877B5" w:rsidRDefault="007877B5" w:rsidP="007877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Pr="007877B5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3399"/>
                        <w:sz w:val="20"/>
                        <w:szCs w:val="20"/>
                        <w:u w:val="single"/>
                      </w:rPr>
                      <w:t>Read More</w:t>
                    </w:r>
                  </w:hyperlink>
                </w:p>
              </w:tc>
            </w:tr>
          </w:tbl>
          <w:p w:rsidR="007877B5" w:rsidRPr="007877B5" w:rsidRDefault="007877B5" w:rsidP="007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877B5" w:rsidRPr="007877B5" w:rsidTr="007877B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877B5" w:rsidRPr="007877B5" w:rsidTr="007877B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The Czech Republic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5">
              <w:rPr>
                <w:rFonts w:ascii="Verdana" w:eastAsia="Times New Roman" w:hAnsi="Verdana" w:cs="Times New Roman"/>
                <w:sz w:val="20"/>
                <w:szCs w:val="20"/>
              </w:rPr>
              <w:t>12:30 13:30</w:t>
            </w:r>
          </w:p>
        </w:tc>
        <w:tc>
          <w:tcPr>
            <w:tcW w:w="0" w:type="auto"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877B5" w:rsidRPr="007877B5" w:rsidRDefault="007877B5" w:rsidP="007877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Fonts w:ascii="Arial" w:eastAsia="Times New Roman" w:hAnsi="Arial" w:cs="Arial"/>
                  <w:b/>
                  <w:bCs/>
                  <w:i/>
                  <w:iCs/>
                  <w:noProof/>
                  <w:sz w:val="24"/>
                  <w:szCs w:val="24"/>
                </w:rPr>
                <w:drawing>
                  <wp:anchor distT="0" distB="0" distL="0" distR="0" simplePos="0" relativeHeight="251658240" behindDoc="0" locked="0" layoutInCell="1" allowOverlap="0" wp14:anchorId="13F1A579" wp14:editId="3865BEA4">
                    <wp:simplePos x="0" y="0"/>
                    <wp:positionH relativeFrom="column">
                      <wp:posOffset>0</wp:posOffset>
                    </wp:positionH>
                    <wp:positionV relativeFrom="line">
                      <wp:posOffset>0</wp:posOffset>
                    </wp:positionV>
                    <wp:extent cx="1428750" cy="1609725"/>
                    <wp:effectExtent l="0" t="0" r="0" b="9525"/>
                    <wp:wrapSquare wrapText="bothSides"/>
                    <wp:docPr id="8" name="תמונה 8" descr="http://146.185.164.77/passia.org/images/meetings/Sept-9-Ladislav-Venys.jpg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146.185.164.77/passia.org/images/meetings/Sept-9-Ladislav-Venys.jpg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0" cy="1609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hyperlink r:id="rId15" w:history="1">
              <w:r w:rsidRPr="007877B5">
                <w:rPr>
                  <w:rFonts w:ascii="Arial" w:eastAsia="Times New Roman" w:hAnsi="Arial" w:cs="Arial"/>
                  <w:b/>
                  <w:bCs/>
                  <w:i/>
                  <w:iCs/>
                  <w:color w:val="003399"/>
                  <w:sz w:val="24"/>
                  <w:szCs w:val="24"/>
                  <w:u w:val="single"/>
                </w:rPr>
                <w:t>The Democratization Process in Post-Communist Czech Republic</w:t>
              </w:r>
              <w:r w:rsidRPr="007877B5">
                <w:rPr>
                  <w:rFonts w:ascii="Arial" w:eastAsia="Times New Roman" w:hAnsi="Arial" w:cs="Arial"/>
                  <w:b/>
                  <w:bCs/>
                  <w:i/>
                  <w:iCs/>
                  <w:color w:val="003399"/>
                  <w:sz w:val="24"/>
                  <w:szCs w:val="24"/>
                  <w:u w:val="single"/>
                </w:rPr>
                <w:br/>
              </w:r>
            </w:hyperlink>
            <w:r w:rsidRPr="007877B5">
              <w:rPr>
                <w:rFonts w:ascii="Verdana" w:eastAsia="Times New Roman" w:hAnsi="Verdana" w:cs="Times New Roman"/>
                <w:color w:val="990000"/>
                <w:sz w:val="20"/>
                <w:szCs w:val="20"/>
              </w:rPr>
              <w:t xml:space="preserve">Dr. </w:t>
            </w:r>
            <w:proofErr w:type="spellStart"/>
            <w:r w:rsidRPr="007877B5">
              <w:rPr>
                <w:rFonts w:ascii="Verdana" w:eastAsia="Times New Roman" w:hAnsi="Verdana" w:cs="Times New Roman"/>
                <w:color w:val="990000"/>
                <w:sz w:val="20"/>
                <w:szCs w:val="20"/>
              </w:rPr>
              <w:t>Ladislav</w:t>
            </w:r>
            <w:proofErr w:type="spellEnd"/>
            <w:r w:rsidRPr="007877B5">
              <w:rPr>
                <w:rFonts w:ascii="Verdana" w:eastAsia="Times New Roman" w:hAnsi="Verdana" w:cs="Times New Roman"/>
                <w:color w:val="990000"/>
                <w:sz w:val="20"/>
                <w:szCs w:val="20"/>
              </w:rPr>
              <w:t xml:space="preserve"> </w:t>
            </w:r>
            <w:proofErr w:type="spellStart"/>
            <w:r w:rsidRPr="007877B5">
              <w:rPr>
                <w:rFonts w:ascii="Verdana" w:eastAsia="Times New Roman" w:hAnsi="Verdana" w:cs="Times New Roman"/>
                <w:color w:val="990000"/>
                <w:sz w:val="20"/>
                <w:szCs w:val="20"/>
              </w:rPr>
              <w:t>Venys</w:t>
            </w:r>
            <w:proofErr w:type="spellEnd"/>
            <w:r w:rsidRPr="007877B5">
              <w:rPr>
                <w:rFonts w:ascii="Verdana" w:eastAsia="Times New Roman" w:hAnsi="Verdana" w:cs="Times New Roman"/>
                <w:sz w:val="20"/>
                <w:szCs w:val="20"/>
              </w:rPr>
              <w:t>, Director, Center for Democracy and Free </w:t>
            </w:r>
            <w:r w:rsidRPr="007877B5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Enterprise, </w:t>
            </w:r>
            <w:proofErr w:type="spellStart"/>
            <w:r w:rsidRPr="007877B5">
              <w:rPr>
                <w:rFonts w:ascii="Verdana" w:eastAsia="Times New Roman" w:hAnsi="Verdana" w:cs="Times New Roman"/>
                <w:sz w:val="20"/>
                <w:szCs w:val="20"/>
              </w:rPr>
              <w:t>Prague,The</w:t>
            </w:r>
            <w:proofErr w:type="spellEnd"/>
            <w:r w:rsidRPr="007877B5">
              <w:rPr>
                <w:rFonts w:ascii="Verdana" w:eastAsia="Times New Roman" w:hAnsi="Verdana" w:cs="Times New Roman"/>
                <w:sz w:val="20"/>
                <w:szCs w:val="20"/>
              </w:rPr>
              <w:t xml:space="preserve"> Czech Republic </w:t>
            </w:r>
          </w:p>
          <w:tbl>
            <w:tblPr>
              <w:tblpPr w:leftFromText="45" w:rightFromText="45" w:vertAnchor="text"/>
              <w:tblW w:w="3000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2553"/>
            </w:tblGrid>
            <w:tr w:rsidR="007877B5" w:rsidRPr="007877B5">
              <w:trPr>
                <w:tblCellSpacing w:w="15" w:type="dxa"/>
              </w:trPr>
              <w:tc>
                <w:tcPr>
                  <w:tcW w:w="360" w:type="dxa"/>
                  <w:vAlign w:val="center"/>
                  <w:hideMark/>
                </w:tcPr>
                <w:p w:rsidR="007877B5" w:rsidRPr="007877B5" w:rsidRDefault="007877B5" w:rsidP="007877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324F6F72" wp14:editId="2C734866">
                        <wp:extent cx="200025" cy="228600"/>
                        <wp:effectExtent l="0" t="0" r="9525" b="0"/>
                        <wp:docPr id="2" name="תמונה 2" descr="http://146.185.164.77/passia.org/images/new/mytext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146.185.164.77/passia.org/images/new/mytext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7877B5" w:rsidRPr="007877B5" w:rsidRDefault="007877B5" w:rsidP="007877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" w:history="1">
                    <w:r w:rsidRPr="007877B5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3399"/>
                        <w:sz w:val="20"/>
                        <w:szCs w:val="20"/>
                        <w:u w:val="single"/>
                      </w:rPr>
                      <w:t>Read More</w:t>
                    </w:r>
                  </w:hyperlink>
                </w:p>
              </w:tc>
            </w:tr>
          </w:tbl>
          <w:p w:rsidR="007877B5" w:rsidRPr="007877B5" w:rsidRDefault="007877B5" w:rsidP="007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5">
              <w:rPr>
                <w:rFonts w:ascii="Verdana" w:eastAsia="Times New Roman" w:hAnsi="Verdana" w:cs="Times New Roman"/>
                <w:sz w:val="20"/>
                <w:szCs w:val="20"/>
              </w:rPr>
              <w:t>  </w:t>
            </w:r>
          </w:p>
        </w:tc>
      </w:tr>
      <w:tr w:rsidR="007877B5" w:rsidRPr="007877B5" w:rsidTr="007877B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877B5" w:rsidRPr="007877B5" w:rsidTr="007877B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>South Africa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5">
              <w:rPr>
                <w:rFonts w:ascii="Verdana" w:eastAsia="Times New Roman" w:hAnsi="Verdana" w:cs="Times New Roman"/>
                <w:sz w:val="20"/>
                <w:szCs w:val="20"/>
              </w:rPr>
              <w:t>15:00 16:00</w:t>
            </w:r>
          </w:p>
        </w:tc>
        <w:tc>
          <w:tcPr>
            <w:tcW w:w="0" w:type="auto"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877B5" w:rsidRPr="007877B5" w:rsidRDefault="007877B5" w:rsidP="007877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Fonts w:ascii="Arial" w:eastAsia="Times New Roman" w:hAnsi="Arial" w:cs="Arial"/>
                  <w:b/>
                  <w:bCs/>
                  <w:i/>
                  <w:iCs/>
                  <w:noProof/>
                  <w:sz w:val="24"/>
                  <w:szCs w:val="24"/>
                </w:rPr>
                <w:drawing>
                  <wp:anchor distT="0" distB="0" distL="0" distR="0" simplePos="0" relativeHeight="251658240" behindDoc="0" locked="0" layoutInCell="1" allowOverlap="0" wp14:anchorId="5DAD3EAE" wp14:editId="5A4A79F1">
                    <wp:simplePos x="0" y="0"/>
                    <wp:positionH relativeFrom="column">
                      <wp:posOffset>0</wp:posOffset>
                    </wp:positionH>
                    <wp:positionV relativeFrom="line">
                      <wp:posOffset>0</wp:posOffset>
                    </wp:positionV>
                    <wp:extent cx="1428750" cy="1647825"/>
                    <wp:effectExtent l="0" t="0" r="0" b="9525"/>
                    <wp:wrapSquare wrapText="bothSides"/>
                    <wp:docPr id="7" name="תמונה 7" descr="http://146.185.164.77/passia.org/images/meetings/Sept-9-Pallo-Jordan.jpg">
                      <a:hlinkClick xmlns:a="http://schemas.openxmlformats.org/drawingml/2006/main" r:id="rId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://146.185.164.77/passia.org/images/meetings/Sept-9-Pallo-Jordan.jpg">
                              <a:hlinkClick r:id="rId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0" cy="1647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hyperlink r:id="rId19" w:history="1">
              <w:r w:rsidRPr="007877B5">
                <w:rPr>
                  <w:rFonts w:ascii="Arial" w:eastAsia="Times New Roman" w:hAnsi="Arial" w:cs="Arial"/>
                  <w:b/>
                  <w:bCs/>
                  <w:i/>
                  <w:iCs/>
                  <w:color w:val="003399"/>
                  <w:sz w:val="24"/>
                  <w:szCs w:val="24"/>
                  <w:u w:val="single"/>
                </w:rPr>
                <w:t>The South African Experience in the Democratization Process</w:t>
              </w:r>
            </w:hyperlink>
            <w:r w:rsidRPr="007877B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  <w:r w:rsidRPr="007877B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br/>
            </w:r>
            <w:r w:rsidRPr="007877B5">
              <w:rPr>
                <w:rFonts w:ascii="Verdana" w:eastAsia="Times New Roman" w:hAnsi="Verdana" w:cs="Times New Roman"/>
                <w:color w:val="990000"/>
                <w:sz w:val="20"/>
                <w:szCs w:val="20"/>
              </w:rPr>
              <w:t xml:space="preserve">Dr. </w:t>
            </w:r>
            <w:proofErr w:type="spellStart"/>
            <w:r w:rsidRPr="007877B5">
              <w:rPr>
                <w:rFonts w:ascii="Verdana" w:eastAsia="Times New Roman" w:hAnsi="Verdana" w:cs="Times New Roman"/>
                <w:color w:val="990000"/>
                <w:sz w:val="20"/>
                <w:szCs w:val="20"/>
              </w:rPr>
              <w:t>Pallo</w:t>
            </w:r>
            <w:proofErr w:type="spellEnd"/>
            <w:r w:rsidRPr="007877B5">
              <w:rPr>
                <w:rFonts w:ascii="Verdana" w:eastAsia="Times New Roman" w:hAnsi="Verdana" w:cs="Times New Roman"/>
                <w:color w:val="990000"/>
                <w:sz w:val="20"/>
                <w:szCs w:val="20"/>
              </w:rPr>
              <w:t xml:space="preserve"> Jordan</w:t>
            </w:r>
            <w:r w:rsidRPr="007877B5">
              <w:rPr>
                <w:rFonts w:ascii="Verdana" w:eastAsia="Times New Roman" w:hAnsi="Verdana" w:cs="Times New Roman"/>
                <w:sz w:val="20"/>
                <w:szCs w:val="20"/>
              </w:rPr>
              <w:t>, Member of the South African Parliament &amp; African National Congress (ANC), Western Cape, South Africa</w:t>
            </w:r>
          </w:p>
          <w:p w:rsidR="007877B5" w:rsidRPr="007877B5" w:rsidRDefault="007877B5" w:rsidP="007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877B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877B5" w:rsidRPr="007877B5" w:rsidTr="007877B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877B5" w:rsidRPr="007877B5" w:rsidTr="007877B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77B5" w:rsidRPr="007877B5" w:rsidTr="007877B5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ph"/>
            <w:bookmarkEnd w:id="2"/>
          </w:p>
        </w:tc>
        <w:tc>
          <w:tcPr>
            <w:tcW w:w="0" w:type="auto"/>
            <w:vMerge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877B5" w:rsidRPr="007877B5" w:rsidRDefault="007877B5" w:rsidP="0078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85BA7" w:rsidRDefault="00785BA7"/>
    <w:sectPr w:rsidR="00785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B5"/>
    <w:rsid w:val="00785BA7"/>
    <w:rsid w:val="0078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78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877B5"/>
    <w:rPr>
      <w:b/>
      <w:bCs/>
    </w:rPr>
  </w:style>
  <w:style w:type="character" w:styleId="a4">
    <w:name w:val="Emphasis"/>
    <w:basedOn w:val="a0"/>
    <w:uiPriority w:val="20"/>
    <w:qFormat/>
    <w:rsid w:val="007877B5"/>
    <w:rPr>
      <w:i/>
      <w:iCs/>
    </w:rPr>
  </w:style>
  <w:style w:type="character" w:styleId="Hyperlink">
    <w:name w:val="Hyperlink"/>
    <w:basedOn w:val="a0"/>
    <w:uiPriority w:val="99"/>
    <w:semiHidden/>
    <w:unhideWhenUsed/>
    <w:rsid w:val="007877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787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78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877B5"/>
    <w:rPr>
      <w:b/>
      <w:bCs/>
    </w:rPr>
  </w:style>
  <w:style w:type="character" w:styleId="a4">
    <w:name w:val="Emphasis"/>
    <w:basedOn w:val="a0"/>
    <w:uiPriority w:val="20"/>
    <w:qFormat/>
    <w:rsid w:val="007877B5"/>
    <w:rPr>
      <w:i/>
      <w:iCs/>
    </w:rPr>
  </w:style>
  <w:style w:type="character" w:styleId="Hyperlink">
    <w:name w:val="Hyperlink"/>
    <w:basedOn w:val="a0"/>
    <w:uiPriority w:val="99"/>
    <w:semiHidden/>
    <w:unhideWhenUsed/>
    <w:rsid w:val="007877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787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6.185.164.77/passia.org/images/meetings/Sept-9-Alberto-Ucelay-L.jpg" TargetMode="External"/><Relationship Id="rId13" Type="http://schemas.openxmlformats.org/officeDocument/2006/relationships/hyperlink" Target="http://146.185.164.77/passia.org/images/meetings/Sept-9-Ladislav-Venys-L.jpg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146.185.164.77/passia.org/goodgov/meetings/Alberto-Ucelay-workshop2003.htm" TargetMode="External"/><Relationship Id="rId17" Type="http://schemas.openxmlformats.org/officeDocument/2006/relationships/hyperlink" Target="http://146.185.164.77/passia.org/images/meetings/Sept-9-Pallo-Jordan-L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146.185.164.77/passia.org/goodgov/meetings/Ladislav-venys-workshop2003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146.185.164.77/passia.org/images/meetings/Sept-9-Nadim-Rouhana-L.jpg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5" Type="http://schemas.openxmlformats.org/officeDocument/2006/relationships/hyperlink" Target="http://146.185.164.77/passia.org/goodgov/meetings/Ladislav-venys-workshop2003.htm" TargetMode="External"/><Relationship Id="rId10" Type="http://schemas.openxmlformats.org/officeDocument/2006/relationships/hyperlink" Target="http://146.185.164.77/passia.org/goodgov/meetings/Alberto-Ucelay-workshop2003.htm" TargetMode="External"/><Relationship Id="rId19" Type="http://schemas.openxmlformats.org/officeDocument/2006/relationships/hyperlink" Target="http://146.185.164.77/passia.org/goodgov/meetings/Pallo-Jordan-workshop2003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2012</cp:lastModifiedBy>
  <cp:revision>1</cp:revision>
  <dcterms:created xsi:type="dcterms:W3CDTF">2017-09-21T13:58:00Z</dcterms:created>
  <dcterms:modified xsi:type="dcterms:W3CDTF">2017-09-21T14:00:00Z</dcterms:modified>
</cp:coreProperties>
</file>