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8AE" w:rsidRPr="001A28AE" w:rsidRDefault="001A28AE" w:rsidP="001A28AE">
      <w:pPr>
        <w:bidi/>
        <w:spacing w:after="0" w:line="420" w:lineRule="atLeast"/>
        <w:jc w:val="center"/>
        <w:rPr>
          <w:rFonts w:ascii="Courier New" w:eastAsia="Times New Roman" w:hAnsi="Courier New" w:cs="Courier New"/>
          <w:color w:val="000000"/>
          <w:sz w:val="28"/>
          <w:szCs w:val="28"/>
        </w:rPr>
      </w:pPr>
      <w:r w:rsidRPr="001A28AE">
        <w:rPr>
          <w:rFonts w:ascii="Times New Roman" w:eastAsia="Times New Roman" w:hAnsi="Times New Roman" w:cs="Times New Roman"/>
          <w:b/>
          <w:bCs/>
          <w:color w:val="000000"/>
          <w:sz w:val="44"/>
          <w:szCs w:val="44"/>
          <w:rtl/>
        </w:rPr>
        <w:t>مريم العذراء في العهد الجديد </w:t>
      </w:r>
      <w:r w:rsidRPr="001A28AE">
        <w:rPr>
          <w:rFonts w:ascii="Times New Roman" w:eastAsia="Times New Roman" w:hAnsi="Times New Roman" w:cs="Times New Roman"/>
          <w:b/>
          <w:bCs/>
          <w:color w:val="000000"/>
          <w:sz w:val="44"/>
          <w:szCs w:val="44"/>
          <w:rtl/>
        </w:rPr>
        <w:br/>
        <w:t>والقرآن \الائتلاف والاختلاف</w:t>
      </w:r>
    </w:p>
    <w:p w:rsidR="001A28AE" w:rsidRPr="001A28AE" w:rsidRDefault="001A28AE" w:rsidP="001A28AE">
      <w:pPr>
        <w:bidi/>
        <w:spacing w:after="0" w:line="420" w:lineRule="atLeast"/>
        <w:jc w:val="center"/>
        <w:rPr>
          <w:rFonts w:ascii="Courier New" w:eastAsia="Times New Roman" w:hAnsi="Courier New" w:cs="Courier New"/>
          <w:color w:val="000000"/>
          <w:sz w:val="28"/>
          <w:szCs w:val="28"/>
          <w:rtl/>
        </w:rPr>
      </w:pPr>
      <w:r w:rsidRPr="001A28AE">
        <w:rPr>
          <w:rFonts w:ascii="Times New Roman" w:eastAsia="Times New Roman" w:hAnsi="Times New Roman" w:cs="Times New Roman"/>
          <w:color w:val="000000"/>
          <w:sz w:val="44"/>
          <w:szCs w:val="44"/>
          <w:rtl/>
        </w:rPr>
        <w:t>أحمد أشقر</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rPr>
        <w:t xml:space="preserve">يتفق كل من العهد الجديد والقرآن على وضع مريم العذراء في مكانة خاصة بين نساء العالمين. </w:t>
      </w:r>
      <w:proofErr w:type="gramStart"/>
      <w:r w:rsidRPr="001A28AE">
        <w:rPr>
          <w:rFonts w:ascii="Times New Roman" w:eastAsia="Times New Roman" w:hAnsi="Times New Roman" w:cs="Times New Roman" w:hint="cs"/>
          <w:color w:val="000000"/>
          <w:sz w:val="28"/>
          <w:szCs w:val="28"/>
          <w:rtl/>
        </w:rPr>
        <w:t>فهي</w:t>
      </w:r>
      <w:proofErr w:type="gramEnd"/>
      <w:r w:rsidRPr="001A28AE">
        <w:rPr>
          <w:rFonts w:ascii="Times New Roman" w:eastAsia="Times New Roman" w:hAnsi="Times New Roman" w:cs="Times New Roman" w:hint="cs"/>
          <w:color w:val="000000"/>
          <w:sz w:val="28"/>
          <w:szCs w:val="28"/>
          <w:rtl/>
        </w:rPr>
        <w:t xml:space="preserve"> التي اصطفاها الله كي تحمل من نفخة من روحه وتنجب المسيح. </w:t>
      </w:r>
      <w:proofErr w:type="gramStart"/>
      <w:r w:rsidRPr="001A28AE">
        <w:rPr>
          <w:rFonts w:ascii="Times New Roman" w:eastAsia="Times New Roman" w:hAnsi="Times New Roman" w:cs="Times New Roman" w:hint="cs"/>
          <w:color w:val="000000"/>
          <w:sz w:val="28"/>
          <w:szCs w:val="28"/>
          <w:rtl/>
        </w:rPr>
        <w:t>ويتفقان</w:t>
      </w:r>
      <w:proofErr w:type="gramEnd"/>
      <w:r w:rsidRPr="001A28AE">
        <w:rPr>
          <w:rFonts w:ascii="Times New Roman" w:eastAsia="Times New Roman" w:hAnsi="Times New Roman" w:cs="Times New Roman" w:hint="cs"/>
          <w:color w:val="000000"/>
          <w:sz w:val="28"/>
          <w:szCs w:val="28"/>
          <w:rtl/>
        </w:rPr>
        <w:t xml:space="preserve"> (أيضا) في أن مكانتها المميزة دوما بين النساء، لم ولن تضاهيها مكانة امرأة غيرها تقديرا وتقربا بين المؤمنين المسيحيين والمسلمين على مرّ العصور. </w:t>
      </w:r>
      <w:proofErr w:type="gramStart"/>
      <w:r w:rsidRPr="001A28AE">
        <w:rPr>
          <w:rFonts w:ascii="Times New Roman" w:eastAsia="Times New Roman" w:hAnsi="Times New Roman" w:cs="Times New Roman" w:hint="cs"/>
          <w:color w:val="000000"/>
          <w:sz w:val="28"/>
          <w:szCs w:val="28"/>
          <w:rtl/>
        </w:rPr>
        <w:t>فهذه</w:t>
      </w:r>
      <w:proofErr w:type="gramEnd"/>
      <w:r w:rsidRPr="001A28AE">
        <w:rPr>
          <w:rFonts w:ascii="Times New Roman" w:eastAsia="Times New Roman" w:hAnsi="Times New Roman" w:cs="Times New Roman" w:hint="cs"/>
          <w:color w:val="000000"/>
          <w:sz w:val="28"/>
          <w:szCs w:val="28"/>
          <w:rtl/>
        </w:rPr>
        <w:t xml:space="preserve"> الأسس كتابية ولا يمكن لأحد من المؤمنين من كلا الطرفين تجاوزها مهما بلغت اختلافات وتطور فهمها. ويتفقان (أيضا) على عدم ذكر تاريخ ميلادها،  وأنها حملت بالمسيح وولدته وهي لا تزال عذراء. ويتفقان </w:t>
      </w:r>
      <w:proofErr w:type="gramStart"/>
      <w:r w:rsidRPr="001A28AE">
        <w:rPr>
          <w:rFonts w:ascii="Times New Roman" w:eastAsia="Times New Roman" w:hAnsi="Times New Roman" w:cs="Times New Roman" w:hint="cs"/>
          <w:color w:val="000000"/>
          <w:sz w:val="28"/>
          <w:szCs w:val="28"/>
          <w:rtl/>
        </w:rPr>
        <w:t>على</w:t>
      </w:r>
      <w:proofErr w:type="gramEnd"/>
      <w:r w:rsidRPr="001A28AE">
        <w:rPr>
          <w:rFonts w:ascii="Times New Roman" w:eastAsia="Times New Roman" w:hAnsi="Times New Roman" w:cs="Times New Roman" w:hint="cs"/>
          <w:color w:val="000000"/>
          <w:sz w:val="28"/>
          <w:szCs w:val="28"/>
          <w:rtl/>
        </w:rPr>
        <w:t xml:space="preserve"> عدم ذكر شيْ عن وفاتها.</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rPr>
        <w:t> </w:t>
      </w:r>
    </w:p>
    <w:p w:rsidR="001A28AE" w:rsidRPr="001A28AE" w:rsidRDefault="001A28AE" w:rsidP="001A28AE">
      <w:pPr>
        <w:bidi/>
        <w:spacing w:after="0" w:line="420" w:lineRule="atLeast"/>
        <w:jc w:val="both"/>
        <w:rPr>
          <w:rFonts w:ascii="Courier New" w:eastAsia="Times New Roman" w:hAnsi="Courier New" w:cs="Courier New"/>
          <w:color w:val="000000"/>
          <w:sz w:val="28"/>
          <w:szCs w:val="28"/>
          <w:rtl/>
        </w:rPr>
      </w:pPr>
      <w:r w:rsidRPr="001A28AE">
        <w:rPr>
          <w:rFonts w:ascii="Times New Roman" w:eastAsia="Times New Roman" w:hAnsi="Times New Roman" w:cs="Times New Roman"/>
          <w:color w:val="000000"/>
          <w:sz w:val="28"/>
          <w:szCs w:val="28"/>
          <w:rtl/>
        </w:rPr>
        <w:t>إلا انهما- أي العهد الجديد والقرآن- يختلفان في أمور عدة:</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rPr>
        <w:t>1- يذكر القرآن اسم مريم  كاسم نسائي وحيد، وقد أفرد لها سورة تحمل اسمها تقص روايتها (سورة مريم)، مع أن هنالك أجزاء من قصتها ذكرت في مواضع أخرى فيه. وهناك سورة في القرآن باسم أهلها أيضا (سورة آل عمران)، أما العهد الجديد فيذكر عددا من النساء، ومريم إحداهن.</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rPr>
        <w:t>2- يعتبر العهد الجديد أن مريم من نسل داود، والقرآن يعتبرها من آل عمران. وبالرغم من قرابة النسلين، فإن هنالك اختلافا في عدد الأجيال وترتيب الأشخاص.</w:t>
      </w:r>
    </w:p>
    <w:p w:rsidR="001A28AE" w:rsidRPr="001A28AE" w:rsidRDefault="001A28AE" w:rsidP="001A28AE">
      <w:pPr>
        <w:bidi/>
        <w:spacing w:after="0" w:line="420" w:lineRule="atLeast"/>
        <w:jc w:val="both"/>
        <w:rPr>
          <w:rFonts w:ascii="Courier New" w:eastAsia="Times New Roman" w:hAnsi="Courier New" w:cs="Courier New"/>
          <w:color w:val="000000"/>
          <w:sz w:val="28"/>
          <w:szCs w:val="28"/>
          <w:rtl/>
        </w:rPr>
      </w:pPr>
      <w:r w:rsidRPr="001A28AE">
        <w:rPr>
          <w:rFonts w:ascii="Times New Roman" w:eastAsia="Times New Roman" w:hAnsi="Times New Roman" w:cs="Times New Roman"/>
          <w:color w:val="000000"/>
          <w:sz w:val="28"/>
          <w:szCs w:val="28"/>
          <w:rtl/>
        </w:rPr>
        <w:t xml:space="preserve">3- يذكر القرآن قصة </w:t>
      </w:r>
      <w:proofErr w:type="gramStart"/>
      <w:r w:rsidRPr="001A28AE">
        <w:rPr>
          <w:rFonts w:ascii="Times New Roman" w:eastAsia="Times New Roman" w:hAnsi="Times New Roman" w:cs="Times New Roman"/>
          <w:color w:val="000000"/>
          <w:sz w:val="28"/>
          <w:szCs w:val="28"/>
          <w:rtl/>
        </w:rPr>
        <w:t>نذر</w:t>
      </w:r>
      <w:proofErr w:type="gramEnd"/>
      <w:r w:rsidRPr="001A28AE">
        <w:rPr>
          <w:rFonts w:ascii="Times New Roman" w:eastAsia="Times New Roman" w:hAnsi="Times New Roman" w:cs="Times New Roman"/>
          <w:color w:val="000000"/>
          <w:sz w:val="28"/>
          <w:szCs w:val="28"/>
          <w:rtl/>
        </w:rPr>
        <w:t xml:space="preserve"> أمها عندما كانت حاملا بها، أما العهد الجديد فلا.</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rPr>
        <w:t>4- يذكر القرآن قصة تعبدها باعتباره جزءاً من سيرتها الذاتية (قبل البشارة) أما العهد الجديد فلا، باستثناء تلميح بسيط للغاية، وهو زيارتها إلى نسيبتها اليصابات.</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rPr>
        <w:t>5- يذكر العهد الجديد أنها مخطوبة إلى يوسف، وهو الآخر من نسل داود ويمتهن النجارة، وقد رافقها من الناصرة إلى بيت لحم ومصر وأورشليم</w:t>
      </w:r>
      <w:bookmarkStart w:id="0" w:name="_ftnref1"/>
      <w:r w:rsidRPr="001A28AE">
        <w:rPr>
          <w:rFonts w:ascii="Times New Roman" w:eastAsia="Times New Roman" w:hAnsi="Times New Roman" w:cs="Times New Roman"/>
          <w:color w:val="000000"/>
          <w:sz w:val="28"/>
          <w:szCs w:val="28"/>
          <w:rtl/>
        </w:rPr>
        <w:fldChar w:fldCharType="begin"/>
      </w:r>
      <w:r w:rsidRPr="001A28AE">
        <w:rPr>
          <w:rFonts w:ascii="Times New Roman" w:eastAsia="Times New Roman" w:hAnsi="Times New Roman" w:cs="Times New Roman"/>
          <w:color w:val="000000"/>
          <w:sz w:val="28"/>
          <w:szCs w:val="28"/>
          <w:rtl/>
        </w:rPr>
        <w:instrText xml:space="preserve"> </w:instrText>
      </w:r>
      <w:r w:rsidRPr="001A28AE">
        <w:rPr>
          <w:rFonts w:ascii="Times New Roman" w:eastAsia="Times New Roman" w:hAnsi="Times New Roman" w:cs="Times New Roman"/>
          <w:color w:val="000000"/>
          <w:sz w:val="28"/>
          <w:szCs w:val="28"/>
        </w:rPr>
        <w:instrText>HYPERLINK "http://146.185.164.77/passia.org/meetings/rsunit/2003/Mary.htm" \l "_ftn1" \o</w:instrText>
      </w:r>
      <w:r w:rsidRPr="001A28AE">
        <w:rPr>
          <w:rFonts w:ascii="Times New Roman" w:eastAsia="Times New Roman" w:hAnsi="Times New Roman" w:cs="Times New Roman"/>
          <w:color w:val="000000"/>
          <w:sz w:val="28"/>
          <w:szCs w:val="28"/>
          <w:rtl/>
        </w:rPr>
        <w:instrText xml:space="preserve"> "" </w:instrText>
      </w:r>
      <w:r w:rsidRPr="001A28AE">
        <w:rPr>
          <w:rFonts w:ascii="Times New Roman" w:eastAsia="Times New Roman" w:hAnsi="Times New Roman" w:cs="Times New Roman"/>
          <w:color w:val="000000"/>
          <w:sz w:val="28"/>
          <w:szCs w:val="28"/>
          <w:rtl/>
        </w:rPr>
        <w:fldChar w:fldCharType="separate"/>
      </w:r>
      <w:r w:rsidRPr="001A28AE">
        <w:rPr>
          <w:rFonts w:ascii="Times New Roman" w:eastAsia="Times New Roman" w:hAnsi="Times New Roman" w:cs="Times New Roman" w:hint="cs"/>
          <w:color w:val="0000FF"/>
          <w:sz w:val="28"/>
          <w:szCs w:val="28"/>
          <w:u w:val="single"/>
          <w:vertAlign w:val="superscript"/>
          <w:rtl/>
        </w:rPr>
        <w:t>1</w:t>
      </w:r>
      <w:r w:rsidRPr="001A28AE">
        <w:rPr>
          <w:rFonts w:ascii="Times New Roman" w:eastAsia="Times New Roman" w:hAnsi="Times New Roman" w:cs="Times New Roman"/>
          <w:color w:val="000000"/>
          <w:sz w:val="28"/>
          <w:szCs w:val="28"/>
          <w:rtl/>
        </w:rPr>
        <w:fldChar w:fldCharType="end"/>
      </w:r>
      <w:bookmarkEnd w:id="0"/>
      <w:r w:rsidRPr="001A28AE">
        <w:rPr>
          <w:rFonts w:ascii="Times New Roman" w:eastAsia="Times New Roman" w:hAnsi="Times New Roman" w:cs="Times New Roman" w:hint="cs"/>
          <w:color w:val="000000"/>
          <w:sz w:val="28"/>
          <w:szCs w:val="28"/>
          <w:rtl/>
        </w:rPr>
        <w:t xml:space="preserve">، وأعالهما. </w:t>
      </w:r>
      <w:proofErr w:type="gramStart"/>
      <w:r w:rsidRPr="001A28AE">
        <w:rPr>
          <w:rFonts w:ascii="Times New Roman" w:eastAsia="Times New Roman" w:hAnsi="Times New Roman" w:cs="Times New Roman" w:hint="cs"/>
          <w:color w:val="000000"/>
          <w:sz w:val="28"/>
          <w:szCs w:val="28"/>
          <w:rtl/>
        </w:rPr>
        <w:t>أما</w:t>
      </w:r>
      <w:proofErr w:type="gramEnd"/>
      <w:r w:rsidRPr="001A28AE">
        <w:rPr>
          <w:rFonts w:ascii="Times New Roman" w:eastAsia="Times New Roman" w:hAnsi="Times New Roman" w:cs="Times New Roman" w:hint="cs"/>
          <w:color w:val="000000"/>
          <w:sz w:val="28"/>
          <w:szCs w:val="28"/>
          <w:rtl/>
        </w:rPr>
        <w:t xml:space="preserve"> القرآن فلا يذكره بالمرّة.</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rPr>
        <w:t xml:space="preserve">6- يحدد العهد الجديد أن مكان بشارتها باختيار الله لها </w:t>
      </w:r>
      <w:proofErr w:type="gramStart"/>
      <w:r w:rsidRPr="001A28AE">
        <w:rPr>
          <w:rFonts w:ascii="Times New Roman" w:eastAsia="Times New Roman" w:hAnsi="Times New Roman" w:cs="Times New Roman" w:hint="cs"/>
          <w:color w:val="000000"/>
          <w:sz w:val="28"/>
          <w:szCs w:val="28"/>
          <w:rtl/>
        </w:rPr>
        <w:t>كان</w:t>
      </w:r>
      <w:proofErr w:type="gramEnd"/>
      <w:r w:rsidRPr="001A28AE">
        <w:rPr>
          <w:rFonts w:ascii="Times New Roman" w:eastAsia="Times New Roman" w:hAnsi="Times New Roman" w:cs="Times New Roman" w:hint="cs"/>
          <w:color w:val="000000"/>
          <w:sz w:val="28"/>
          <w:szCs w:val="28"/>
          <w:rtl/>
        </w:rPr>
        <w:t xml:space="preserve"> في الناصرة. </w:t>
      </w:r>
      <w:proofErr w:type="gramStart"/>
      <w:r w:rsidRPr="001A28AE">
        <w:rPr>
          <w:rFonts w:ascii="Times New Roman" w:eastAsia="Times New Roman" w:hAnsi="Times New Roman" w:cs="Times New Roman" w:hint="cs"/>
          <w:color w:val="000000"/>
          <w:sz w:val="28"/>
          <w:szCs w:val="28"/>
          <w:rtl/>
        </w:rPr>
        <w:t>أما</w:t>
      </w:r>
      <w:proofErr w:type="gramEnd"/>
      <w:r w:rsidRPr="001A28AE">
        <w:rPr>
          <w:rFonts w:ascii="Times New Roman" w:eastAsia="Times New Roman" w:hAnsi="Times New Roman" w:cs="Times New Roman" w:hint="cs"/>
          <w:color w:val="000000"/>
          <w:sz w:val="28"/>
          <w:szCs w:val="28"/>
          <w:rtl/>
        </w:rPr>
        <w:t xml:space="preserve"> القرآن فيحدده مكانا "وراء الحجاب، ومكانا شرقيا"، نسبة إلى أهلها.</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rPr>
        <w:t xml:space="preserve">7- يحدد العهد الجديد المكان التي وضعت به وليدها </w:t>
      </w:r>
      <w:proofErr w:type="gramStart"/>
      <w:r w:rsidRPr="001A28AE">
        <w:rPr>
          <w:rFonts w:ascii="Times New Roman" w:eastAsia="Times New Roman" w:hAnsi="Times New Roman" w:cs="Times New Roman" w:hint="cs"/>
          <w:color w:val="000000"/>
          <w:sz w:val="28"/>
          <w:szCs w:val="28"/>
          <w:rtl/>
        </w:rPr>
        <w:t>كان</w:t>
      </w:r>
      <w:proofErr w:type="gramEnd"/>
      <w:r w:rsidRPr="001A28AE">
        <w:rPr>
          <w:rFonts w:ascii="Times New Roman" w:eastAsia="Times New Roman" w:hAnsi="Times New Roman" w:cs="Times New Roman" w:hint="cs"/>
          <w:color w:val="000000"/>
          <w:sz w:val="28"/>
          <w:szCs w:val="28"/>
          <w:rtl/>
        </w:rPr>
        <w:t xml:space="preserve"> بيت لحم. </w:t>
      </w:r>
      <w:proofErr w:type="gramStart"/>
      <w:r w:rsidRPr="001A28AE">
        <w:rPr>
          <w:rFonts w:ascii="Times New Roman" w:eastAsia="Times New Roman" w:hAnsi="Times New Roman" w:cs="Times New Roman" w:hint="cs"/>
          <w:color w:val="000000"/>
          <w:sz w:val="28"/>
          <w:szCs w:val="28"/>
          <w:rtl/>
        </w:rPr>
        <w:t>أما</w:t>
      </w:r>
      <w:proofErr w:type="gramEnd"/>
      <w:r w:rsidRPr="001A28AE">
        <w:rPr>
          <w:rFonts w:ascii="Times New Roman" w:eastAsia="Times New Roman" w:hAnsi="Times New Roman" w:cs="Times New Roman" w:hint="cs"/>
          <w:color w:val="000000"/>
          <w:sz w:val="28"/>
          <w:szCs w:val="28"/>
          <w:rtl/>
        </w:rPr>
        <w:t xml:space="preserve"> القرآن فيحدده مكانا قصيا عند جذع النخلة.</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rPr>
        <w:t xml:space="preserve">8- ويذكر العهد الجديد أنها هاجرت وابنها إلى مصر خوفا عليه من النظام السياسي في حينه. </w:t>
      </w:r>
      <w:proofErr w:type="gramStart"/>
      <w:r w:rsidRPr="001A28AE">
        <w:rPr>
          <w:rFonts w:ascii="Times New Roman" w:eastAsia="Times New Roman" w:hAnsi="Times New Roman" w:cs="Times New Roman" w:hint="cs"/>
          <w:color w:val="000000"/>
          <w:sz w:val="28"/>
          <w:szCs w:val="28"/>
          <w:rtl/>
        </w:rPr>
        <w:t>أما</w:t>
      </w:r>
      <w:proofErr w:type="gramEnd"/>
      <w:r w:rsidRPr="001A28AE">
        <w:rPr>
          <w:rFonts w:ascii="Times New Roman" w:eastAsia="Times New Roman" w:hAnsi="Times New Roman" w:cs="Times New Roman" w:hint="cs"/>
          <w:color w:val="000000"/>
          <w:sz w:val="28"/>
          <w:szCs w:val="28"/>
          <w:rtl/>
        </w:rPr>
        <w:t xml:space="preserve"> القرآن الكريم فلا.</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rPr>
        <w:t>9- يذكر القرآن الكريم  كرامات لم يذكرها العهد الجديد؛ الأكل من النخلة اليابسة، الشرب من جدول كان يجري على مقربة منها.</w:t>
      </w:r>
    </w:p>
    <w:p w:rsidR="001A28AE" w:rsidRPr="001A28AE" w:rsidRDefault="001A28AE" w:rsidP="001A28AE">
      <w:pPr>
        <w:bidi/>
        <w:spacing w:after="0" w:line="420" w:lineRule="atLeast"/>
        <w:jc w:val="both"/>
        <w:rPr>
          <w:rFonts w:ascii="Courier New" w:eastAsia="Times New Roman" w:hAnsi="Courier New" w:cs="Courier New"/>
          <w:color w:val="000000"/>
          <w:sz w:val="28"/>
          <w:szCs w:val="28"/>
          <w:rtl/>
        </w:rPr>
      </w:pPr>
      <w:r w:rsidRPr="001A28AE">
        <w:rPr>
          <w:rFonts w:ascii="Times New Roman" w:eastAsia="Times New Roman" w:hAnsi="Times New Roman" w:cs="Times New Roman"/>
          <w:color w:val="000000"/>
          <w:sz w:val="28"/>
          <w:szCs w:val="28"/>
          <w:rtl/>
        </w:rPr>
        <w:t xml:space="preserve">10- يروي العهد الجديد عن حياتها ومرافقتها لابنها أثناء كرازته بين الناس. </w:t>
      </w:r>
      <w:proofErr w:type="gramStart"/>
      <w:r w:rsidRPr="001A28AE">
        <w:rPr>
          <w:rFonts w:ascii="Times New Roman" w:eastAsia="Times New Roman" w:hAnsi="Times New Roman" w:cs="Times New Roman"/>
          <w:color w:val="000000"/>
          <w:sz w:val="28"/>
          <w:szCs w:val="28"/>
          <w:rtl/>
        </w:rPr>
        <w:t>أما</w:t>
      </w:r>
      <w:proofErr w:type="gramEnd"/>
      <w:r w:rsidRPr="001A28AE">
        <w:rPr>
          <w:rFonts w:ascii="Times New Roman" w:eastAsia="Times New Roman" w:hAnsi="Times New Roman" w:cs="Times New Roman"/>
          <w:color w:val="000000"/>
          <w:sz w:val="28"/>
          <w:szCs w:val="28"/>
          <w:rtl/>
        </w:rPr>
        <w:t xml:space="preserve"> القرآن فلا.</w:t>
      </w:r>
    </w:p>
    <w:p w:rsidR="001A28AE" w:rsidRPr="001A28AE" w:rsidRDefault="001A28AE" w:rsidP="001A28AE">
      <w:pPr>
        <w:bidi/>
        <w:spacing w:after="0" w:line="420" w:lineRule="atLeast"/>
        <w:jc w:val="both"/>
        <w:rPr>
          <w:rFonts w:ascii="Courier New" w:eastAsia="Times New Roman" w:hAnsi="Courier New" w:cs="Courier New"/>
          <w:color w:val="000000"/>
          <w:sz w:val="28"/>
          <w:szCs w:val="28"/>
          <w:rtl/>
        </w:rPr>
      </w:pPr>
      <w:r w:rsidRPr="001A28AE">
        <w:rPr>
          <w:rFonts w:ascii="Times New Roman" w:eastAsia="Times New Roman" w:hAnsi="Times New Roman" w:cs="Times New Roman"/>
          <w:color w:val="000000"/>
          <w:sz w:val="28"/>
          <w:szCs w:val="28"/>
          <w:rtl/>
        </w:rPr>
        <w:t xml:space="preserve">11- في العهد الجديد نقرأ نشيدا هاما لمريم "تعظم نفسي الربّ" تعبر فيه عن فهمها للخلاص المسياني وللتحول الذي سيحدث، والذي سيأتي به ابنها المسيح. </w:t>
      </w:r>
      <w:proofErr w:type="gramStart"/>
      <w:r w:rsidRPr="001A28AE">
        <w:rPr>
          <w:rFonts w:ascii="Times New Roman" w:eastAsia="Times New Roman" w:hAnsi="Times New Roman" w:cs="Times New Roman"/>
          <w:color w:val="000000"/>
          <w:sz w:val="28"/>
          <w:szCs w:val="28"/>
          <w:rtl/>
        </w:rPr>
        <w:t>أما</w:t>
      </w:r>
      <w:proofErr w:type="gramEnd"/>
      <w:r w:rsidRPr="001A28AE">
        <w:rPr>
          <w:rFonts w:ascii="Times New Roman" w:eastAsia="Times New Roman" w:hAnsi="Times New Roman" w:cs="Times New Roman"/>
          <w:color w:val="000000"/>
          <w:sz w:val="28"/>
          <w:szCs w:val="28"/>
          <w:rtl/>
        </w:rPr>
        <w:t xml:space="preserve"> القرآن فلا يذكر شيئا من هذا القبيل.</w:t>
      </w:r>
    </w:p>
    <w:p w:rsidR="001A28AE" w:rsidRPr="001A28AE" w:rsidRDefault="001A28AE" w:rsidP="001A28AE">
      <w:pPr>
        <w:bidi/>
        <w:spacing w:after="0" w:line="420" w:lineRule="atLeast"/>
        <w:jc w:val="both"/>
        <w:rPr>
          <w:rFonts w:ascii="Courier New" w:eastAsia="Times New Roman" w:hAnsi="Courier New" w:cs="Courier New"/>
          <w:color w:val="000000"/>
          <w:sz w:val="28"/>
          <w:szCs w:val="28"/>
          <w:rtl/>
        </w:rPr>
      </w:pPr>
      <w:r w:rsidRPr="001A28AE">
        <w:rPr>
          <w:rFonts w:ascii="Times New Roman" w:eastAsia="Times New Roman" w:hAnsi="Times New Roman" w:cs="Times New Roman"/>
          <w:color w:val="000000"/>
          <w:sz w:val="28"/>
          <w:szCs w:val="28"/>
          <w:rtl/>
          <w:lang w:bidi="he-IL"/>
        </w:rPr>
        <w:t> </w:t>
      </w:r>
    </w:p>
    <w:p w:rsidR="001A28AE" w:rsidRPr="001A28AE" w:rsidRDefault="001A28AE" w:rsidP="001A28AE">
      <w:pPr>
        <w:bidi/>
        <w:spacing w:after="0" w:line="420" w:lineRule="atLeast"/>
        <w:jc w:val="both"/>
        <w:rPr>
          <w:rFonts w:ascii="Courier New" w:eastAsia="Times New Roman" w:hAnsi="Courier New" w:cs="Courier New"/>
          <w:color w:val="000000"/>
          <w:sz w:val="28"/>
          <w:szCs w:val="28"/>
          <w:rtl/>
        </w:rPr>
      </w:pPr>
      <w:r w:rsidRPr="001A28AE">
        <w:rPr>
          <w:rFonts w:ascii="Times New Roman" w:eastAsia="Times New Roman" w:hAnsi="Times New Roman" w:cs="Times New Roman"/>
          <w:color w:val="000000"/>
          <w:sz w:val="28"/>
          <w:szCs w:val="28"/>
          <w:rtl/>
        </w:rPr>
        <w:lastRenderedPageBreak/>
        <w:t>هذه هي المحاور الأساسية لقصة ومكانة مريم في كل من العهد الجديد والقرآن.</w:t>
      </w:r>
    </w:p>
    <w:p w:rsidR="001A28AE" w:rsidRPr="001A28AE" w:rsidRDefault="001A28AE" w:rsidP="001A28AE">
      <w:pPr>
        <w:bidi/>
        <w:spacing w:after="0" w:line="420" w:lineRule="atLeast"/>
        <w:jc w:val="both"/>
        <w:rPr>
          <w:rFonts w:ascii="Courier New" w:eastAsia="Times New Roman" w:hAnsi="Courier New" w:cs="Courier New"/>
          <w:color w:val="000000"/>
          <w:sz w:val="28"/>
          <w:szCs w:val="28"/>
          <w:rtl/>
        </w:rPr>
      </w:pPr>
      <w:r w:rsidRPr="001A28AE">
        <w:rPr>
          <w:rFonts w:ascii="Times New Roman" w:eastAsia="Times New Roman" w:hAnsi="Times New Roman" w:cs="Times New Roman"/>
          <w:color w:val="000000"/>
          <w:sz w:val="28"/>
          <w:szCs w:val="28"/>
          <w:rtl/>
        </w:rPr>
        <w:t> </w:t>
      </w:r>
    </w:p>
    <w:p w:rsidR="001A28AE" w:rsidRPr="001A28AE" w:rsidRDefault="001A28AE" w:rsidP="001A28AE">
      <w:pPr>
        <w:bidi/>
        <w:spacing w:after="0" w:line="48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rPr>
        <w:t xml:space="preserve">تهدف الدراسة إلى صياغة شخصية مريم وفقا لما وردت في كل من العهد الجديد، على حدة، والقرآن الكريم، على حدة. ثم شرح ما هو مؤتلف وما هو مختلف من الأوصاف. </w:t>
      </w:r>
      <w:proofErr w:type="gramStart"/>
      <w:r w:rsidRPr="001A28AE">
        <w:rPr>
          <w:rFonts w:ascii="Times New Roman" w:eastAsia="Times New Roman" w:hAnsi="Times New Roman" w:cs="Times New Roman" w:hint="cs"/>
          <w:color w:val="000000"/>
          <w:sz w:val="28"/>
          <w:szCs w:val="28"/>
          <w:rtl/>
        </w:rPr>
        <w:t>وسوف</w:t>
      </w:r>
      <w:proofErr w:type="gramEnd"/>
      <w:r w:rsidRPr="001A28AE">
        <w:rPr>
          <w:rFonts w:ascii="Times New Roman" w:eastAsia="Times New Roman" w:hAnsi="Times New Roman" w:cs="Times New Roman" w:hint="cs"/>
          <w:color w:val="000000"/>
          <w:sz w:val="28"/>
          <w:szCs w:val="28"/>
          <w:rtl/>
        </w:rPr>
        <w:t xml:space="preserve"> نرى أن ما هو مشترك أكثر مما هو مختلف، حتى ليمكن القول إن الأصل واحد. </w:t>
      </w:r>
      <w:proofErr w:type="gramStart"/>
      <w:r w:rsidRPr="001A28AE">
        <w:rPr>
          <w:rFonts w:ascii="Times New Roman" w:eastAsia="Times New Roman" w:hAnsi="Times New Roman" w:cs="Times New Roman" w:hint="cs"/>
          <w:color w:val="000000"/>
          <w:sz w:val="28"/>
          <w:szCs w:val="28"/>
          <w:rtl/>
        </w:rPr>
        <w:t>وسوف</w:t>
      </w:r>
      <w:proofErr w:type="gramEnd"/>
      <w:r w:rsidRPr="001A28AE">
        <w:rPr>
          <w:rFonts w:ascii="Times New Roman" w:eastAsia="Times New Roman" w:hAnsi="Times New Roman" w:cs="Times New Roman" w:hint="cs"/>
          <w:color w:val="000000"/>
          <w:sz w:val="28"/>
          <w:szCs w:val="28"/>
          <w:rtl/>
        </w:rPr>
        <w:t xml:space="preserve"> نرى أن مكانتها متشابهة ومتطابقة تطابقا دقيقا في كلا النصيّن. </w:t>
      </w:r>
      <w:proofErr w:type="gramStart"/>
      <w:r w:rsidRPr="001A28AE">
        <w:rPr>
          <w:rFonts w:ascii="Times New Roman" w:eastAsia="Times New Roman" w:hAnsi="Times New Roman" w:cs="Times New Roman" w:hint="cs"/>
          <w:color w:val="000000"/>
          <w:sz w:val="28"/>
          <w:szCs w:val="28"/>
          <w:rtl/>
        </w:rPr>
        <w:t>أما</w:t>
      </w:r>
      <w:proofErr w:type="gramEnd"/>
      <w:r w:rsidRPr="001A28AE">
        <w:rPr>
          <w:rFonts w:ascii="Times New Roman" w:eastAsia="Times New Roman" w:hAnsi="Times New Roman" w:cs="Times New Roman" w:hint="cs"/>
          <w:color w:val="000000"/>
          <w:sz w:val="28"/>
          <w:szCs w:val="28"/>
          <w:rtl/>
        </w:rPr>
        <w:t xml:space="preserve"> الأبعاد المختلفة في شخصيتها في العهد الجديد والقرآن الكريم، فيرفد كل منها الآخر ويساعد على إكمال الشخصية واكتمالها. تتوزع الدراسة </w:t>
      </w:r>
      <w:proofErr w:type="gramStart"/>
      <w:r w:rsidRPr="001A28AE">
        <w:rPr>
          <w:rFonts w:ascii="Times New Roman" w:eastAsia="Times New Roman" w:hAnsi="Times New Roman" w:cs="Times New Roman" w:hint="cs"/>
          <w:color w:val="000000"/>
          <w:sz w:val="28"/>
          <w:szCs w:val="28"/>
          <w:rtl/>
        </w:rPr>
        <w:t>على</w:t>
      </w:r>
      <w:proofErr w:type="gramEnd"/>
      <w:r w:rsidRPr="001A28AE">
        <w:rPr>
          <w:rFonts w:ascii="Times New Roman" w:eastAsia="Times New Roman" w:hAnsi="Times New Roman" w:cs="Times New Roman" w:hint="cs"/>
          <w:color w:val="000000"/>
          <w:sz w:val="28"/>
          <w:szCs w:val="28"/>
          <w:rtl/>
        </w:rPr>
        <w:t>: </w:t>
      </w:r>
    </w:p>
    <w:p w:rsidR="001A28AE" w:rsidRPr="001A28AE" w:rsidRDefault="001A28AE" w:rsidP="001A28AE">
      <w:pPr>
        <w:bidi/>
        <w:spacing w:after="0" w:line="420" w:lineRule="atLeast"/>
        <w:jc w:val="both"/>
        <w:rPr>
          <w:rFonts w:ascii="Courier New" w:eastAsia="Times New Roman" w:hAnsi="Courier New" w:cs="Courier New"/>
          <w:color w:val="000000"/>
          <w:sz w:val="28"/>
          <w:szCs w:val="28"/>
          <w:rtl/>
        </w:rPr>
      </w:pPr>
      <w:r w:rsidRPr="001A28AE">
        <w:rPr>
          <w:rFonts w:ascii="Times New Roman" w:eastAsia="Times New Roman" w:hAnsi="Times New Roman" w:cs="Times New Roman"/>
          <w:color w:val="000000"/>
          <w:sz w:val="28"/>
          <w:szCs w:val="28"/>
          <w:rtl/>
        </w:rPr>
        <w:t> </w:t>
      </w:r>
    </w:p>
    <w:p w:rsidR="001A28AE" w:rsidRPr="001A28AE" w:rsidRDefault="001A28AE" w:rsidP="001A28AE">
      <w:pPr>
        <w:bidi/>
        <w:spacing w:after="0" w:line="480" w:lineRule="atLeast"/>
        <w:jc w:val="center"/>
        <w:rPr>
          <w:rFonts w:ascii="Times New Roman" w:eastAsia="Times New Roman" w:hAnsi="Times New Roman" w:cs="Times New Roman"/>
          <w:b/>
          <w:bCs/>
          <w:color w:val="000000"/>
          <w:sz w:val="32"/>
          <w:szCs w:val="32"/>
          <w:rtl/>
        </w:rPr>
      </w:pPr>
      <w:r w:rsidRPr="001A28AE">
        <w:rPr>
          <w:rFonts w:ascii="Simplified Arabic" w:eastAsia="Times New Roman" w:hAnsi="Simplified Arabic" w:cs="Simplified Arabic"/>
          <w:b/>
          <w:bCs/>
          <w:color w:val="000000"/>
          <w:sz w:val="32"/>
          <w:szCs w:val="32"/>
          <w:rtl/>
        </w:rPr>
        <w:t>الفصل الأول- شخصية مريم في العهد الجديد</w:t>
      </w:r>
    </w:p>
    <w:p w:rsidR="001A28AE" w:rsidRPr="001A28AE" w:rsidRDefault="001A28AE" w:rsidP="001A28AE">
      <w:pPr>
        <w:bidi/>
        <w:spacing w:after="0" w:line="420" w:lineRule="atLeast"/>
        <w:jc w:val="both"/>
        <w:rPr>
          <w:rFonts w:ascii="Courier New" w:eastAsia="Times New Roman" w:hAnsi="Courier New" w:cs="Courier New"/>
          <w:color w:val="000000"/>
          <w:sz w:val="28"/>
          <w:szCs w:val="28"/>
          <w:rtl/>
        </w:rPr>
      </w:pPr>
      <w:r w:rsidRPr="001A28AE">
        <w:rPr>
          <w:rFonts w:ascii="Times New Roman" w:eastAsia="Times New Roman" w:hAnsi="Times New Roman" w:cs="Times New Roman"/>
          <w:color w:val="000000"/>
          <w:sz w:val="28"/>
          <w:szCs w:val="28"/>
          <w:rtl/>
        </w:rPr>
        <w:t>لا شكّ أن مريم (أم يسوع المسيح) هي أهم شخصية نسائية في العهد الجديد والحياة المسيحية. فهي المرأة الوحيدة التي يذكرها العهد الجديد بأنها حبلت دون علاقة جنسية. ومريم كما يصورها العهد الجديدة امرأة شديدة الإيمان والتقوى تمارس كافة الطقوس الدينية اليهودية، وتزيدها من طقوس الرجال. ويصورها أيضا بأنها امرأة تعي وتدرك جيدا أهمية ابنها ورسالته، لذا تسعى دائما إلى دعمه وحمايته والأخذ بيده حتى يبلغ سن الرشد ويصبح مؤهلا لتطبيق الشريعة. وعندما يكبر ويبدأ بالكرازة فإنها تدأب على الاطمئنان عليه مثل بقية الأمهات، بالرغم من فهمه المستقل لرسالته.</w:t>
      </w:r>
    </w:p>
    <w:p w:rsidR="001A28AE" w:rsidRPr="001A28AE" w:rsidRDefault="001A28AE" w:rsidP="001A28AE">
      <w:pPr>
        <w:bidi/>
        <w:spacing w:after="0" w:line="420" w:lineRule="atLeast"/>
        <w:jc w:val="both"/>
        <w:rPr>
          <w:rFonts w:ascii="Courier New" w:eastAsia="Times New Roman" w:hAnsi="Courier New" w:cs="Courier New"/>
          <w:color w:val="000000"/>
          <w:sz w:val="28"/>
          <w:szCs w:val="28"/>
          <w:rtl/>
        </w:rPr>
      </w:pPr>
      <w:r w:rsidRPr="001A28AE">
        <w:rPr>
          <w:rFonts w:ascii="Times New Roman" w:eastAsia="Times New Roman" w:hAnsi="Times New Roman" w:cs="Times New Roman"/>
          <w:color w:val="000000"/>
          <w:sz w:val="28"/>
          <w:szCs w:val="28"/>
          <w:rtl/>
        </w:rPr>
        <w:t> </w:t>
      </w:r>
    </w:p>
    <w:p w:rsidR="001A28AE" w:rsidRPr="001A28AE" w:rsidRDefault="001A28AE" w:rsidP="001A28AE">
      <w:pPr>
        <w:bidi/>
        <w:spacing w:after="0" w:line="420" w:lineRule="atLeast"/>
        <w:jc w:val="both"/>
        <w:rPr>
          <w:rFonts w:ascii="Courier New" w:eastAsia="Times New Roman" w:hAnsi="Courier New" w:cs="Courier New"/>
          <w:color w:val="000000"/>
          <w:sz w:val="28"/>
          <w:szCs w:val="28"/>
          <w:rtl/>
        </w:rPr>
      </w:pPr>
      <w:proofErr w:type="gramStart"/>
      <w:r w:rsidRPr="001A28AE">
        <w:rPr>
          <w:rFonts w:ascii="Times New Roman" w:eastAsia="Times New Roman" w:hAnsi="Times New Roman" w:cs="Times New Roman"/>
          <w:color w:val="000000"/>
          <w:sz w:val="28"/>
          <w:szCs w:val="28"/>
          <w:rtl/>
        </w:rPr>
        <w:t>قسمنا</w:t>
      </w:r>
      <w:proofErr w:type="gramEnd"/>
      <w:r w:rsidRPr="001A28AE">
        <w:rPr>
          <w:rFonts w:ascii="Times New Roman" w:eastAsia="Times New Roman" w:hAnsi="Times New Roman" w:cs="Times New Roman"/>
          <w:color w:val="000000"/>
          <w:sz w:val="28"/>
          <w:szCs w:val="28"/>
          <w:rtl/>
        </w:rPr>
        <w:t xml:space="preserve"> هذا الفصل إلى عشرة مباحث، وسوف نشرحها بالتفصيل ولكن ليس بأحجام متساوية، وإنما سوف نسعى إلى استيفاء الشرح والتحليل دون إطالة أو حشو. </w:t>
      </w:r>
      <w:proofErr w:type="gramStart"/>
      <w:r w:rsidRPr="001A28AE">
        <w:rPr>
          <w:rFonts w:ascii="Times New Roman" w:eastAsia="Times New Roman" w:hAnsi="Times New Roman" w:cs="Times New Roman"/>
          <w:color w:val="000000"/>
          <w:sz w:val="28"/>
          <w:szCs w:val="28"/>
          <w:rtl/>
        </w:rPr>
        <w:t>والمباحث</w:t>
      </w:r>
      <w:proofErr w:type="gramEnd"/>
      <w:r w:rsidRPr="001A28AE">
        <w:rPr>
          <w:rFonts w:ascii="Times New Roman" w:eastAsia="Times New Roman" w:hAnsi="Times New Roman" w:cs="Times New Roman"/>
          <w:color w:val="000000"/>
          <w:sz w:val="28"/>
          <w:szCs w:val="28"/>
          <w:rtl/>
        </w:rPr>
        <w:t xml:space="preserve"> هي:</w:t>
      </w:r>
    </w:p>
    <w:p w:rsidR="001A28AE" w:rsidRPr="001A28AE" w:rsidRDefault="001A28AE" w:rsidP="001A28AE">
      <w:pPr>
        <w:bidi/>
        <w:spacing w:after="0" w:line="420" w:lineRule="atLeast"/>
        <w:jc w:val="both"/>
        <w:rPr>
          <w:rFonts w:ascii="Courier New" w:eastAsia="Times New Roman" w:hAnsi="Courier New" w:cs="Courier New"/>
          <w:color w:val="000000"/>
          <w:sz w:val="28"/>
          <w:szCs w:val="28"/>
          <w:rtl/>
        </w:rPr>
      </w:pPr>
      <w:r w:rsidRPr="001A28AE">
        <w:rPr>
          <w:rFonts w:ascii="Times New Roman" w:eastAsia="Times New Roman" w:hAnsi="Times New Roman" w:cs="Times New Roman"/>
          <w:color w:val="000000"/>
          <w:sz w:val="28"/>
          <w:szCs w:val="28"/>
          <w:rtl/>
        </w:rPr>
        <w:t> </w:t>
      </w:r>
    </w:p>
    <w:p w:rsidR="001A28AE" w:rsidRPr="001A28AE" w:rsidRDefault="001A28AE" w:rsidP="001A28AE">
      <w:pPr>
        <w:bidi/>
        <w:spacing w:after="0" w:line="420" w:lineRule="atLeast"/>
        <w:jc w:val="both"/>
        <w:rPr>
          <w:rFonts w:ascii="Courier New" w:eastAsia="Times New Roman" w:hAnsi="Courier New" w:cs="Courier New"/>
          <w:color w:val="000000"/>
          <w:sz w:val="28"/>
          <w:szCs w:val="28"/>
          <w:rtl/>
        </w:rPr>
      </w:pPr>
      <w:r w:rsidRPr="001A28AE">
        <w:rPr>
          <w:rFonts w:ascii="Times New Roman" w:eastAsia="Times New Roman" w:hAnsi="Times New Roman" w:cs="Times New Roman"/>
          <w:color w:val="000000"/>
          <w:sz w:val="28"/>
          <w:szCs w:val="28"/>
          <w:rtl/>
        </w:rPr>
        <w:t>المبحث الأول:  نسبها – وفيه نتقصى أثر نسبها الداودي نحلل روايتي متّى ولوقا اللتين تختلفان في بعض التفاصيل. وكذلك البحث في أسفار العهد الجديد والتوراة لتأكيد نسبها الداودي.</w:t>
      </w:r>
    </w:p>
    <w:p w:rsidR="001A28AE" w:rsidRPr="001A28AE" w:rsidRDefault="001A28AE" w:rsidP="001A28AE">
      <w:pPr>
        <w:bidi/>
        <w:spacing w:after="0" w:line="420" w:lineRule="atLeast"/>
        <w:jc w:val="both"/>
        <w:rPr>
          <w:rFonts w:ascii="Courier New" w:eastAsia="Times New Roman" w:hAnsi="Courier New" w:cs="Courier New"/>
          <w:color w:val="000000"/>
          <w:sz w:val="28"/>
          <w:szCs w:val="28"/>
          <w:rtl/>
        </w:rPr>
      </w:pPr>
      <w:r w:rsidRPr="001A28AE">
        <w:rPr>
          <w:rFonts w:ascii="Times New Roman" w:eastAsia="Times New Roman" w:hAnsi="Times New Roman" w:cs="Times New Roman"/>
          <w:b/>
          <w:bCs/>
          <w:color w:val="000000"/>
          <w:sz w:val="28"/>
          <w:szCs w:val="28"/>
          <w:rtl/>
          <w:lang w:bidi="he-IL"/>
        </w:rPr>
        <w:t> </w:t>
      </w:r>
    </w:p>
    <w:p w:rsidR="001A28AE" w:rsidRPr="001A28AE" w:rsidRDefault="001A28AE" w:rsidP="001A28AE">
      <w:pPr>
        <w:bidi/>
        <w:spacing w:after="0" w:line="420" w:lineRule="atLeast"/>
        <w:jc w:val="both"/>
        <w:outlineLvl w:val="1"/>
        <w:rPr>
          <w:rFonts w:ascii="Times New Roman" w:eastAsia="Times New Roman" w:hAnsi="Times New Roman" w:cs="Times New Roman"/>
          <w:b/>
          <w:bCs/>
          <w:color w:val="000000"/>
          <w:sz w:val="28"/>
          <w:szCs w:val="28"/>
          <w:rtl/>
        </w:rPr>
      </w:pPr>
      <w:r w:rsidRPr="001A28AE">
        <w:rPr>
          <w:rFonts w:ascii="Times New Roman" w:eastAsia="Times New Roman" w:hAnsi="Times New Roman" w:cs="Times New Roman" w:hint="cs"/>
          <w:color w:val="000000"/>
          <w:sz w:val="28"/>
          <w:szCs w:val="28"/>
          <w:rtl/>
        </w:rPr>
        <w:t>المبحث الثاني: أُسرتها وحياتها قبل البشارة-</w:t>
      </w:r>
      <w:r w:rsidRPr="001A28AE">
        <w:rPr>
          <w:rFonts w:ascii="Times New Roman" w:eastAsia="Times New Roman" w:hAnsi="Times New Roman" w:cs="Times New Roman" w:hint="cs"/>
          <w:b/>
          <w:bCs/>
          <w:color w:val="000000"/>
          <w:sz w:val="28"/>
          <w:szCs w:val="28"/>
          <w:rtl/>
        </w:rPr>
        <w:t> </w:t>
      </w:r>
      <w:r w:rsidRPr="001A28AE">
        <w:rPr>
          <w:rFonts w:ascii="Times New Roman" w:eastAsia="Times New Roman" w:hAnsi="Times New Roman" w:cs="Times New Roman" w:hint="cs"/>
          <w:color w:val="000000"/>
          <w:sz w:val="28"/>
          <w:szCs w:val="28"/>
          <w:rtl/>
        </w:rPr>
        <w:t>وهو محاولة لاستخلاص كل المواد الواردة في العهد الجديد، التي تروي بأن مريم من أسرة صدّيقين وصالحين، ودأبت على تطبيق كل ما ورد في الناموس، وقامت بتطبيق واجبات أخرى لم تكن مفروضة على النساء.</w:t>
      </w:r>
    </w:p>
    <w:p w:rsidR="001A28AE" w:rsidRPr="001A28AE" w:rsidRDefault="001A28AE" w:rsidP="001A28AE">
      <w:pPr>
        <w:bidi/>
        <w:spacing w:after="0" w:line="360" w:lineRule="atLeast"/>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lang w:bidi="he-IL"/>
        </w:rPr>
        <w:t> </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rPr>
        <w:t>المبحث الثالث: بشارتها-</w:t>
      </w:r>
      <w:r w:rsidRPr="001A28AE">
        <w:rPr>
          <w:rFonts w:ascii="Times New Roman" w:eastAsia="Times New Roman" w:hAnsi="Times New Roman" w:cs="Times New Roman" w:hint="cs"/>
          <w:color w:val="000000"/>
          <w:sz w:val="28"/>
          <w:szCs w:val="28"/>
          <w:rtl/>
          <w:lang w:bidi="he-IL"/>
        </w:rPr>
        <w:t> </w:t>
      </w:r>
      <w:r w:rsidRPr="001A28AE">
        <w:rPr>
          <w:rFonts w:ascii="Times New Roman" w:eastAsia="Times New Roman" w:hAnsi="Times New Roman" w:cs="Times New Roman" w:hint="cs"/>
          <w:color w:val="000000"/>
          <w:sz w:val="28"/>
          <w:szCs w:val="28"/>
          <w:rtl/>
        </w:rPr>
        <w:t xml:space="preserve">بشارة الملاك لها بالولادة المعجزية. نتحدث </w:t>
      </w:r>
      <w:proofErr w:type="gramStart"/>
      <w:r w:rsidRPr="001A28AE">
        <w:rPr>
          <w:rFonts w:ascii="Times New Roman" w:eastAsia="Times New Roman" w:hAnsi="Times New Roman" w:cs="Times New Roman" w:hint="cs"/>
          <w:color w:val="000000"/>
          <w:sz w:val="28"/>
          <w:szCs w:val="28"/>
          <w:rtl/>
        </w:rPr>
        <w:t>فيه</w:t>
      </w:r>
      <w:proofErr w:type="gramEnd"/>
      <w:r w:rsidRPr="001A28AE">
        <w:rPr>
          <w:rFonts w:ascii="Times New Roman" w:eastAsia="Times New Roman" w:hAnsi="Times New Roman" w:cs="Times New Roman" w:hint="cs"/>
          <w:color w:val="000000"/>
          <w:sz w:val="28"/>
          <w:szCs w:val="28"/>
          <w:rtl/>
        </w:rPr>
        <w:t xml:space="preserve"> عن مكان البشارة، والحالة النفسية الإنسانية (الاضطراب) التي رافقتها. ونتحدث (أيضا) عن بشارة أليصابات، زوجة زكريا بأنها ستلد يوحنا المعمدان. فبشارة مريم هي البشارة المركزية، وبشارة أليصابات هي البشارة التمهيدية.</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lang w:bidi="he-IL"/>
        </w:rPr>
        <w:t> </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rPr>
        <w:lastRenderedPageBreak/>
        <w:t>المبحث الرابع: نشيدها- عقب البشارة أنشدت مريم نشيدا هاما، تبرز فيه منظومتها المعرفية المشيحانية، ويتحدث النشيد عن فكرة الخلاص كما تفهمه.</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lang w:bidi="he-IL"/>
        </w:rPr>
        <w:t> </w:t>
      </w:r>
    </w:p>
    <w:p w:rsidR="001A28AE" w:rsidRPr="001A28AE" w:rsidRDefault="001A28AE" w:rsidP="001A28AE">
      <w:pPr>
        <w:bidi/>
        <w:spacing w:after="0" w:line="420" w:lineRule="atLeast"/>
        <w:jc w:val="both"/>
        <w:outlineLvl w:val="4"/>
        <w:rPr>
          <w:rFonts w:ascii="Courier New" w:eastAsia="Times New Roman" w:hAnsi="Courier New" w:cs="Courier New"/>
          <w:color w:val="000000"/>
          <w:sz w:val="28"/>
          <w:szCs w:val="28"/>
          <w:rtl/>
        </w:rPr>
      </w:pPr>
      <w:r w:rsidRPr="001A28AE">
        <w:rPr>
          <w:rFonts w:ascii="Times New Roman" w:eastAsia="Times New Roman" w:hAnsi="Times New Roman" w:cs="Times New Roman"/>
          <w:color w:val="000000"/>
          <w:sz w:val="28"/>
          <w:szCs w:val="28"/>
          <w:rtl/>
        </w:rPr>
        <w:t>المبحث الخامس: حملها وولادتها- كانت فترة حمل مريم وولاتها عاديين للغاية كبقية النساء. إلا أنها عانت من الظروف التي أحاطت بها وذلك بسبب حملها وولادتها المعجزية. وقامت أيضا بجميع الفرائض التي تفرضها الشريعة على الوالدة... تقديم زوجي يمام</w:t>
      </w:r>
      <w:bookmarkStart w:id="1" w:name="_ftnref2"/>
      <w:r w:rsidRPr="001A28AE">
        <w:rPr>
          <w:rFonts w:ascii="Times New Roman" w:eastAsia="Times New Roman" w:hAnsi="Times New Roman" w:cs="Times New Roman"/>
          <w:color w:val="000000"/>
          <w:sz w:val="28"/>
          <w:szCs w:val="28"/>
          <w:rtl/>
        </w:rPr>
        <w:fldChar w:fldCharType="begin"/>
      </w:r>
      <w:r w:rsidRPr="001A28AE">
        <w:rPr>
          <w:rFonts w:ascii="Times New Roman" w:eastAsia="Times New Roman" w:hAnsi="Times New Roman" w:cs="Times New Roman"/>
          <w:color w:val="000000"/>
          <w:sz w:val="28"/>
          <w:szCs w:val="28"/>
          <w:rtl/>
        </w:rPr>
        <w:instrText xml:space="preserve"> </w:instrText>
      </w:r>
      <w:r w:rsidRPr="001A28AE">
        <w:rPr>
          <w:rFonts w:ascii="Times New Roman" w:eastAsia="Times New Roman" w:hAnsi="Times New Roman" w:cs="Times New Roman"/>
          <w:color w:val="000000"/>
          <w:sz w:val="28"/>
          <w:szCs w:val="28"/>
        </w:rPr>
        <w:instrText>HYPERLINK "http://146.185.164.77/passia.org/meetings/rsunit/2003/Mary.htm" \l "_ftn2" \o</w:instrText>
      </w:r>
      <w:r w:rsidRPr="001A28AE">
        <w:rPr>
          <w:rFonts w:ascii="Times New Roman" w:eastAsia="Times New Roman" w:hAnsi="Times New Roman" w:cs="Times New Roman"/>
          <w:color w:val="000000"/>
          <w:sz w:val="28"/>
          <w:szCs w:val="28"/>
          <w:rtl/>
        </w:rPr>
        <w:instrText xml:space="preserve"> "" </w:instrText>
      </w:r>
      <w:r w:rsidRPr="001A28AE">
        <w:rPr>
          <w:rFonts w:ascii="Times New Roman" w:eastAsia="Times New Roman" w:hAnsi="Times New Roman" w:cs="Times New Roman"/>
          <w:color w:val="000000"/>
          <w:sz w:val="28"/>
          <w:szCs w:val="28"/>
          <w:rtl/>
        </w:rPr>
        <w:fldChar w:fldCharType="separate"/>
      </w:r>
      <w:r w:rsidRPr="001A28AE">
        <w:rPr>
          <w:rFonts w:ascii="Times New Roman" w:eastAsia="Times New Roman" w:hAnsi="Times New Roman" w:cs="Times New Roman"/>
          <w:color w:val="0000FF"/>
          <w:sz w:val="28"/>
          <w:szCs w:val="28"/>
          <w:u w:val="single"/>
          <w:vertAlign w:val="superscript"/>
          <w:rtl/>
        </w:rPr>
        <w:t>1</w:t>
      </w:r>
      <w:r w:rsidRPr="001A28AE">
        <w:rPr>
          <w:rFonts w:ascii="Times New Roman" w:eastAsia="Times New Roman" w:hAnsi="Times New Roman" w:cs="Times New Roman"/>
          <w:color w:val="000000"/>
          <w:sz w:val="28"/>
          <w:szCs w:val="28"/>
          <w:rtl/>
        </w:rPr>
        <w:fldChar w:fldCharType="end"/>
      </w:r>
      <w:bookmarkEnd w:id="1"/>
      <w:r w:rsidRPr="001A28AE">
        <w:rPr>
          <w:rFonts w:ascii="Times New Roman" w:eastAsia="Times New Roman" w:hAnsi="Times New Roman" w:cs="Times New Roman"/>
          <w:color w:val="000000"/>
          <w:sz w:val="28"/>
          <w:szCs w:val="28"/>
          <w:rtl/>
        </w:rPr>
        <w:t> </w:t>
      </w:r>
      <w:proofErr w:type="gramStart"/>
      <w:r w:rsidRPr="001A28AE">
        <w:rPr>
          <w:rFonts w:ascii="Times New Roman" w:eastAsia="Times New Roman" w:hAnsi="Times New Roman" w:cs="Times New Roman"/>
          <w:color w:val="000000"/>
          <w:sz w:val="28"/>
          <w:szCs w:val="28"/>
          <w:rtl/>
        </w:rPr>
        <w:t>وختان</w:t>
      </w:r>
      <w:proofErr w:type="gramEnd"/>
      <w:r w:rsidRPr="001A28AE">
        <w:rPr>
          <w:rFonts w:ascii="Times New Roman" w:eastAsia="Times New Roman" w:hAnsi="Times New Roman" w:cs="Times New Roman"/>
          <w:color w:val="000000"/>
          <w:sz w:val="28"/>
          <w:szCs w:val="28"/>
          <w:rtl/>
        </w:rPr>
        <w:t xml:space="preserve"> يسوع.</w:t>
      </w:r>
    </w:p>
    <w:p w:rsidR="001A28AE" w:rsidRPr="001A28AE" w:rsidRDefault="001A28AE" w:rsidP="001A28AE">
      <w:pPr>
        <w:bidi/>
        <w:spacing w:after="0" w:line="360" w:lineRule="atLeast"/>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lang w:bidi="he-IL"/>
        </w:rPr>
        <w:t> </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rPr>
        <w:t xml:space="preserve">المبحث السادس: هجرتها (ويسوع ويوسف)إلى مصر- عندما علمت مريم (ويوسف) بأن النظام السياسي يهدد حياة المولود هاجرا إلى مصر حفاظا عليه. ومن أجل </w:t>
      </w:r>
      <w:proofErr w:type="gramStart"/>
      <w:r w:rsidRPr="001A28AE">
        <w:rPr>
          <w:rFonts w:ascii="Times New Roman" w:eastAsia="Times New Roman" w:hAnsi="Times New Roman" w:cs="Times New Roman" w:hint="cs"/>
          <w:color w:val="000000"/>
          <w:sz w:val="28"/>
          <w:szCs w:val="28"/>
          <w:rtl/>
        </w:rPr>
        <w:t>اللقاء</w:t>
      </w:r>
      <w:proofErr w:type="gramEnd"/>
      <w:r w:rsidRPr="001A28AE">
        <w:rPr>
          <w:rFonts w:ascii="Times New Roman" w:eastAsia="Times New Roman" w:hAnsi="Times New Roman" w:cs="Times New Roman" w:hint="cs"/>
          <w:color w:val="000000"/>
          <w:sz w:val="28"/>
          <w:szCs w:val="28"/>
          <w:rtl/>
        </w:rPr>
        <w:t xml:space="preserve"> بالمصريين الذين كانوا يتوقعون مجيء المسيح المخلص.</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lang w:bidi="he-IL"/>
        </w:rPr>
        <w:t> </w:t>
      </w:r>
    </w:p>
    <w:p w:rsidR="001A28AE" w:rsidRPr="001A28AE" w:rsidRDefault="001A28AE" w:rsidP="001A28AE">
      <w:pPr>
        <w:bidi/>
        <w:spacing w:after="0" w:line="420" w:lineRule="atLeast"/>
        <w:jc w:val="both"/>
        <w:rPr>
          <w:rFonts w:ascii="Courier New" w:eastAsia="Times New Roman" w:hAnsi="Courier New" w:cs="Courier New"/>
          <w:color w:val="000000"/>
          <w:sz w:val="28"/>
          <w:szCs w:val="28"/>
          <w:rtl/>
        </w:rPr>
      </w:pPr>
      <w:r w:rsidRPr="001A28AE">
        <w:rPr>
          <w:rFonts w:ascii="Times New Roman" w:eastAsia="Times New Roman" w:hAnsi="Times New Roman" w:cs="Times New Roman"/>
          <w:color w:val="000000"/>
          <w:sz w:val="28"/>
          <w:szCs w:val="28"/>
          <w:rtl/>
        </w:rPr>
        <w:t>المبحث السابع: مريم (ويوسف) يرافقان يسوع إلى الهيكل- ولأن مريم كانت تعي أهمية دخول ابنها في سن تنفيذ الشريعة، أخذته إلى أقدس الأمكنة عند اليهود، هيكل أورشليم، كي تقيم الطقس الذي يؤهله للدخول في تنفيذ الشريعة. هذا الطقس يسمى (</w:t>
      </w:r>
      <w:r w:rsidRPr="001A28AE">
        <w:rPr>
          <w:rFonts w:ascii="Times New Roman" w:eastAsia="Times New Roman" w:hAnsi="Times New Roman" w:cs="Times New Roman"/>
          <w:color w:val="000000"/>
          <w:sz w:val="28"/>
          <w:szCs w:val="28"/>
          <w:rtl/>
          <w:lang w:bidi="he-IL"/>
        </w:rPr>
        <w:t>בר מצווה</w:t>
      </w:r>
      <w:r w:rsidRPr="001A28AE">
        <w:rPr>
          <w:rFonts w:ascii="Times New Roman" w:eastAsia="Times New Roman" w:hAnsi="Times New Roman" w:cs="Times New Roman"/>
          <w:color w:val="000000"/>
          <w:sz w:val="28"/>
          <w:szCs w:val="28"/>
          <w:rtl/>
        </w:rPr>
        <w:t>)</w:t>
      </w:r>
      <w:bookmarkStart w:id="2" w:name="_ftnref3"/>
      <w:r w:rsidRPr="001A28AE">
        <w:rPr>
          <w:rFonts w:ascii="Times New Roman" w:eastAsia="Times New Roman" w:hAnsi="Times New Roman" w:cs="Times New Roman"/>
          <w:color w:val="000000"/>
          <w:sz w:val="28"/>
          <w:szCs w:val="28"/>
          <w:rtl/>
        </w:rPr>
        <w:fldChar w:fldCharType="begin"/>
      </w:r>
      <w:r w:rsidRPr="001A28AE">
        <w:rPr>
          <w:rFonts w:ascii="Times New Roman" w:eastAsia="Times New Roman" w:hAnsi="Times New Roman" w:cs="Times New Roman"/>
          <w:color w:val="000000"/>
          <w:sz w:val="28"/>
          <w:szCs w:val="28"/>
          <w:rtl/>
        </w:rPr>
        <w:instrText xml:space="preserve"> </w:instrText>
      </w:r>
      <w:r w:rsidRPr="001A28AE">
        <w:rPr>
          <w:rFonts w:ascii="Times New Roman" w:eastAsia="Times New Roman" w:hAnsi="Times New Roman" w:cs="Times New Roman"/>
          <w:color w:val="000000"/>
          <w:sz w:val="28"/>
          <w:szCs w:val="28"/>
        </w:rPr>
        <w:instrText>HYPERLINK "http://146.185.164.77/passia.org/meetings/rsunit/2003/Mary.htm" \l "_ftn3" \o</w:instrText>
      </w:r>
      <w:r w:rsidRPr="001A28AE">
        <w:rPr>
          <w:rFonts w:ascii="Times New Roman" w:eastAsia="Times New Roman" w:hAnsi="Times New Roman" w:cs="Times New Roman"/>
          <w:color w:val="000000"/>
          <w:sz w:val="28"/>
          <w:szCs w:val="28"/>
          <w:rtl/>
        </w:rPr>
        <w:instrText xml:space="preserve"> "" </w:instrText>
      </w:r>
      <w:r w:rsidRPr="001A28AE">
        <w:rPr>
          <w:rFonts w:ascii="Times New Roman" w:eastAsia="Times New Roman" w:hAnsi="Times New Roman" w:cs="Times New Roman"/>
          <w:color w:val="000000"/>
          <w:sz w:val="28"/>
          <w:szCs w:val="28"/>
          <w:rtl/>
        </w:rPr>
        <w:fldChar w:fldCharType="separate"/>
      </w:r>
      <w:r w:rsidRPr="001A28AE">
        <w:rPr>
          <w:rFonts w:ascii="Times New Roman" w:eastAsia="Times New Roman" w:hAnsi="Times New Roman" w:cs="Times New Roman"/>
          <w:color w:val="0000FF"/>
          <w:sz w:val="28"/>
          <w:szCs w:val="28"/>
          <w:u w:val="single"/>
          <w:vertAlign w:val="superscript"/>
          <w:rtl/>
        </w:rPr>
        <w:t>1</w:t>
      </w:r>
      <w:r w:rsidRPr="001A28AE">
        <w:rPr>
          <w:rFonts w:ascii="Times New Roman" w:eastAsia="Times New Roman" w:hAnsi="Times New Roman" w:cs="Times New Roman"/>
          <w:color w:val="000000"/>
          <w:sz w:val="28"/>
          <w:szCs w:val="28"/>
          <w:rtl/>
        </w:rPr>
        <w:fldChar w:fldCharType="end"/>
      </w:r>
      <w:bookmarkEnd w:id="2"/>
      <w:r w:rsidRPr="001A28AE">
        <w:rPr>
          <w:rFonts w:ascii="Times New Roman" w:eastAsia="Times New Roman" w:hAnsi="Times New Roman" w:cs="Times New Roman"/>
          <w:color w:val="000000"/>
          <w:sz w:val="28"/>
          <w:szCs w:val="28"/>
          <w:rtl/>
        </w:rPr>
        <w:t>بالعبرية، وهو طقس "</w:t>
      </w:r>
      <w:proofErr w:type="gramStart"/>
      <w:r w:rsidRPr="001A28AE">
        <w:rPr>
          <w:rFonts w:ascii="Times New Roman" w:eastAsia="Times New Roman" w:hAnsi="Times New Roman" w:cs="Times New Roman"/>
          <w:color w:val="000000"/>
          <w:sz w:val="28"/>
          <w:szCs w:val="28"/>
          <w:rtl/>
        </w:rPr>
        <w:t>التثبيت</w:t>
      </w:r>
      <w:proofErr w:type="gramEnd"/>
      <w:r w:rsidRPr="001A28AE">
        <w:rPr>
          <w:rFonts w:ascii="Times New Roman" w:eastAsia="Times New Roman" w:hAnsi="Times New Roman" w:cs="Times New Roman"/>
          <w:color w:val="000000"/>
          <w:sz w:val="28"/>
          <w:szCs w:val="28"/>
          <w:rtl/>
        </w:rPr>
        <w:t>".</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lang w:bidi="he-IL"/>
        </w:rPr>
        <w:t> </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rPr>
        <w:t>المبحث الثامن: مريم ترافق يسوع المسيح في كرازته وحتى قيامته- حتى عندما بلغ يسوع المسيح سن الثلاثين وبدأ بالكرازة، لم تفارقه، فقد سعت دائما إلى الاطمئنان عليه.</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lang w:bidi="he-IL"/>
        </w:rPr>
        <w:t> </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rPr>
        <w:t>المبحث التاسع: مريم و"اخوة" و"أخوات" يسوع المسيح- في هذا المبحث سوف نبين من هم هؤلاء أل"اخوة" وأل"أخوات".</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lang w:bidi="he-IL"/>
        </w:rPr>
        <w:t> </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rPr>
        <w:t xml:space="preserve">المبحث العاشر: مكانتها- وفيه نشرح أن مريم هي أهم امرأة في العهد الجديد. </w:t>
      </w:r>
      <w:proofErr w:type="gramStart"/>
      <w:r w:rsidRPr="001A28AE">
        <w:rPr>
          <w:rFonts w:ascii="Times New Roman" w:eastAsia="Times New Roman" w:hAnsi="Times New Roman" w:cs="Times New Roman" w:hint="cs"/>
          <w:color w:val="000000"/>
          <w:sz w:val="28"/>
          <w:szCs w:val="28"/>
          <w:rtl/>
        </w:rPr>
        <w:t>وتطور</w:t>
      </w:r>
      <w:proofErr w:type="gramEnd"/>
      <w:r w:rsidRPr="001A28AE">
        <w:rPr>
          <w:rFonts w:ascii="Times New Roman" w:eastAsia="Times New Roman" w:hAnsi="Times New Roman" w:cs="Times New Roman" w:hint="cs"/>
          <w:color w:val="000000"/>
          <w:sz w:val="28"/>
          <w:szCs w:val="28"/>
          <w:rtl/>
        </w:rPr>
        <w:t xml:space="preserve"> شخصيها من خلال العلاقة بيسوع المسيح، وحضورها المكثف في حياته حتى يبلغ سن التكليف واختفائها أثناء قيامته. ونشرح (أيضا) معنى بتوليتها الدائمة.</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lang w:bidi="he-IL"/>
        </w:rPr>
        <w:t> </w:t>
      </w:r>
    </w:p>
    <w:p w:rsidR="001A28AE" w:rsidRPr="001A28AE" w:rsidRDefault="001A28AE" w:rsidP="001A28AE">
      <w:pPr>
        <w:bidi/>
        <w:spacing w:after="0" w:line="420" w:lineRule="atLeast"/>
        <w:jc w:val="both"/>
        <w:rPr>
          <w:rFonts w:ascii="Courier New" w:eastAsia="Times New Roman" w:hAnsi="Courier New" w:cs="Courier New"/>
          <w:color w:val="000000"/>
          <w:sz w:val="28"/>
          <w:szCs w:val="28"/>
          <w:rtl/>
        </w:rPr>
      </w:pPr>
      <w:r w:rsidRPr="001A28AE">
        <w:rPr>
          <w:rFonts w:ascii="Times New Roman" w:eastAsia="Times New Roman" w:hAnsi="Times New Roman" w:cs="Times New Roman"/>
          <w:color w:val="000000"/>
          <w:sz w:val="28"/>
          <w:szCs w:val="28"/>
          <w:rtl/>
        </w:rPr>
        <w:t xml:space="preserve">الخلاصة: نستعرض فيها القضايا التي توصلنا </w:t>
      </w:r>
      <w:proofErr w:type="gramStart"/>
      <w:r w:rsidRPr="001A28AE">
        <w:rPr>
          <w:rFonts w:ascii="Times New Roman" w:eastAsia="Times New Roman" w:hAnsi="Times New Roman" w:cs="Times New Roman"/>
          <w:color w:val="000000"/>
          <w:sz w:val="28"/>
          <w:szCs w:val="28"/>
          <w:rtl/>
        </w:rPr>
        <w:t>إليها</w:t>
      </w:r>
      <w:proofErr w:type="gramEnd"/>
      <w:r w:rsidRPr="001A28AE">
        <w:rPr>
          <w:rFonts w:ascii="Times New Roman" w:eastAsia="Times New Roman" w:hAnsi="Times New Roman" w:cs="Times New Roman"/>
          <w:color w:val="000000"/>
          <w:sz w:val="28"/>
          <w:szCs w:val="28"/>
          <w:rtl/>
        </w:rPr>
        <w:t xml:space="preserve"> في هذا الفصل.</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lang w:bidi="he-IL"/>
        </w:rPr>
        <w:t> </w:t>
      </w:r>
    </w:p>
    <w:p w:rsidR="001A28AE" w:rsidRPr="001A28AE" w:rsidRDefault="001A28AE" w:rsidP="001A28AE">
      <w:pPr>
        <w:bidi/>
        <w:spacing w:after="0" w:line="420" w:lineRule="atLeast"/>
        <w:jc w:val="both"/>
        <w:rPr>
          <w:rFonts w:ascii="Courier New" w:eastAsia="Times New Roman" w:hAnsi="Courier New" w:cs="Courier New"/>
          <w:color w:val="000000"/>
          <w:sz w:val="28"/>
          <w:szCs w:val="28"/>
          <w:rtl/>
        </w:rPr>
      </w:pPr>
      <w:r w:rsidRPr="001A28AE">
        <w:rPr>
          <w:rFonts w:ascii="Times New Roman" w:eastAsia="Times New Roman" w:hAnsi="Times New Roman" w:cs="Times New Roman"/>
          <w:color w:val="000000"/>
          <w:sz w:val="28"/>
          <w:szCs w:val="28"/>
          <w:rtl/>
          <w:lang w:bidi="he-IL"/>
        </w:rPr>
        <w:t> </w:t>
      </w:r>
    </w:p>
    <w:p w:rsidR="001A28AE" w:rsidRPr="001A28AE" w:rsidRDefault="001A28AE" w:rsidP="001A28AE">
      <w:pPr>
        <w:bidi/>
        <w:spacing w:after="0" w:line="480" w:lineRule="atLeast"/>
        <w:jc w:val="center"/>
        <w:rPr>
          <w:rFonts w:ascii="Times New Roman" w:eastAsia="Times New Roman" w:hAnsi="Times New Roman" w:cs="Times New Roman"/>
          <w:b/>
          <w:bCs/>
          <w:color w:val="000000"/>
          <w:sz w:val="32"/>
          <w:szCs w:val="32"/>
          <w:rtl/>
        </w:rPr>
      </w:pPr>
      <w:r w:rsidRPr="001A28AE">
        <w:rPr>
          <w:rFonts w:ascii="Simplified Arabic" w:eastAsia="Times New Roman" w:hAnsi="Simplified Arabic" w:cs="Simplified Arabic"/>
          <w:b/>
          <w:bCs/>
          <w:color w:val="000000"/>
          <w:sz w:val="32"/>
          <w:szCs w:val="32"/>
          <w:rtl/>
        </w:rPr>
        <w:t>الفصل الثاني- مريم في القرآن</w:t>
      </w:r>
    </w:p>
    <w:p w:rsidR="001A28AE" w:rsidRPr="001A28AE" w:rsidRDefault="001A28AE" w:rsidP="001A28AE">
      <w:pPr>
        <w:bidi/>
        <w:spacing w:after="0" w:line="420" w:lineRule="atLeast"/>
        <w:jc w:val="both"/>
        <w:rPr>
          <w:rFonts w:ascii="Courier New" w:eastAsia="Times New Roman" w:hAnsi="Courier New" w:cs="Courier New"/>
          <w:color w:val="000000"/>
          <w:sz w:val="28"/>
          <w:szCs w:val="28"/>
          <w:rtl/>
        </w:rPr>
      </w:pPr>
      <w:r w:rsidRPr="001A28AE">
        <w:rPr>
          <w:rFonts w:ascii="Times New Roman" w:eastAsia="Times New Roman" w:hAnsi="Times New Roman" w:cs="Times New Roman"/>
          <w:color w:val="000000"/>
          <w:sz w:val="28"/>
          <w:szCs w:val="28"/>
          <w:rtl/>
        </w:rPr>
        <w:t xml:space="preserve">لا شكّ أن مريم (أم عيسى المسيح) هي أهم امرأة في القرآن. فقد اختارها الله لأن تحمل من روحه وتلد عيسى المسيح. </w:t>
      </w:r>
      <w:proofErr w:type="gramStart"/>
      <w:r w:rsidRPr="001A28AE">
        <w:rPr>
          <w:rFonts w:ascii="Times New Roman" w:eastAsia="Times New Roman" w:hAnsi="Times New Roman" w:cs="Times New Roman"/>
          <w:color w:val="000000"/>
          <w:sz w:val="28"/>
          <w:szCs w:val="28"/>
          <w:rtl/>
        </w:rPr>
        <w:t>فهي</w:t>
      </w:r>
      <w:proofErr w:type="gramEnd"/>
      <w:r w:rsidRPr="001A28AE">
        <w:rPr>
          <w:rFonts w:ascii="Times New Roman" w:eastAsia="Times New Roman" w:hAnsi="Times New Roman" w:cs="Times New Roman"/>
          <w:color w:val="000000"/>
          <w:sz w:val="28"/>
          <w:szCs w:val="28"/>
          <w:rtl/>
        </w:rPr>
        <w:t xml:space="preserve"> "شخصية محسومة في خط الخير والإيمان منذ طفولتها الأولى، بل قبل أن تولد، وهي الشخصية النسائية الوحيدة في القرآن التي حظيت بالاصطفاء والاختيار الإلهيين اللذين لم يحظ بهما سوى الأنبياء في القرآن!</w:t>
      </w:r>
      <w:bookmarkStart w:id="3" w:name="_ftnref4"/>
      <w:r w:rsidRPr="001A28AE">
        <w:rPr>
          <w:rFonts w:ascii="Times New Roman" w:eastAsia="Times New Roman" w:hAnsi="Times New Roman" w:cs="Times New Roman"/>
          <w:color w:val="000000"/>
          <w:sz w:val="28"/>
          <w:szCs w:val="28"/>
          <w:rtl/>
        </w:rPr>
        <w:fldChar w:fldCharType="begin"/>
      </w:r>
      <w:r w:rsidRPr="001A28AE">
        <w:rPr>
          <w:rFonts w:ascii="Times New Roman" w:eastAsia="Times New Roman" w:hAnsi="Times New Roman" w:cs="Times New Roman"/>
          <w:color w:val="000000"/>
          <w:sz w:val="28"/>
          <w:szCs w:val="28"/>
          <w:rtl/>
        </w:rPr>
        <w:instrText xml:space="preserve"> </w:instrText>
      </w:r>
      <w:r w:rsidRPr="001A28AE">
        <w:rPr>
          <w:rFonts w:ascii="Times New Roman" w:eastAsia="Times New Roman" w:hAnsi="Times New Roman" w:cs="Times New Roman"/>
          <w:color w:val="000000"/>
          <w:sz w:val="28"/>
          <w:szCs w:val="28"/>
        </w:rPr>
        <w:instrText>HYPERLINK "http://146.185.164.77/passia.org/meetings/rsunit/2003/Mary.htm" \l "_ftn4" \o</w:instrText>
      </w:r>
      <w:r w:rsidRPr="001A28AE">
        <w:rPr>
          <w:rFonts w:ascii="Times New Roman" w:eastAsia="Times New Roman" w:hAnsi="Times New Roman" w:cs="Times New Roman"/>
          <w:color w:val="000000"/>
          <w:sz w:val="28"/>
          <w:szCs w:val="28"/>
          <w:rtl/>
        </w:rPr>
        <w:instrText xml:space="preserve"> "" </w:instrText>
      </w:r>
      <w:r w:rsidRPr="001A28AE">
        <w:rPr>
          <w:rFonts w:ascii="Times New Roman" w:eastAsia="Times New Roman" w:hAnsi="Times New Roman" w:cs="Times New Roman"/>
          <w:color w:val="000000"/>
          <w:sz w:val="28"/>
          <w:szCs w:val="28"/>
          <w:rtl/>
        </w:rPr>
        <w:fldChar w:fldCharType="separate"/>
      </w:r>
      <w:r w:rsidRPr="001A28AE">
        <w:rPr>
          <w:rFonts w:ascii="Times New Roman" w:eastAsia="Times New Roman" w:hAnsi="Times New Roman" w:cs="Times New Roman"/>
          <w:color w:val="0000FF"/>
          <w:sz w:val="28"/>
          <w:szCs w:val="28"/>
          <w:u w:val="single"/>
          <w:vertAlign w:val="superscript"/>
          <w:rtl/>
        </w:rPr>
        <w:t>*</w:t>
      </w:r>
      <w:r w:rsidRPr="001A28AE">
        <w:rPr>
          <w:rFonts w:ascii="Times New Roman" w:eastAsia="Times New Roman" w:hAnsi="Times New Roman" w:cs="Times New Roman"/>
          <w:color w:val="000000"/>
          <w:sz w:val="28"/>
          <w:szCs w:val="28"/>
          <w:rtl/>
        </w:rPr>
        <w:fldChar w:fldCharType="end"/>
      </w:r>
      <w:bookmarkEnd w:id="3"/>
      <w:r w:rsidRPr="001A28AE">
        <w:rPr>
          <w:rFonts w:ascii="Times New Roman" w:eastAsia="Times New Roman" w:hAnsi="Times New Roman" w:cs="Times New Roman"/>
          <w:color w:val="000000"/>
          <w:sz w:val="28"/>
          <w:szCs w:val="28"/>
          <w:rtl/>
        </w:rPr>
        <w:t xml:space="preserve"> ". فأفرد لها سورة </w:t>
      </w:r>
      <w:proofErr w:type="gramStart"/>
      <w:r w:rsidRPr="001A28AE">
        <w:rPr>
          <w:rFonts w:ascii="Times New Roman" w:eastAsia="Times New Roman" w:hAnsi="Times New Roman" w:cs="Times New Roman"/>
          <w:color w:val="000000"/>
          <w:sz w:val="28"/>
          <w:szCs w:val="28"/>
          <w:rtl/>
        </w:rPr>
        <w:t>تحمل</w:t>
      </w:r>
      <w:proofErr w:type="gramEnd"/>
      <w:r w:rsidRPr="001A28AE">
        <w:rPr>
          <w:rFonts w:ascii="Times New Roman" w:eastAsia="Times New Roman" w:hAnsi="Times New Roman" w:cs="Times New Roman"/>
          <w:color w:val="000000"/>
          <w:sz w:val="28"/>
          <w:szCs w:val="28"/>
          <w:rtl/>
        </w:rPr>
        <w:t xml:space="preserve"> اسمها، وسورة أخرى تحمل اسم نسبها. </w:t>
      </w:r>
      <w:proofErr w:type="gramStart"/>
      <w:r w:rsidRPr="001A28AE">
        <w:rPr>
          <w:rFonts w:ascii="Times New Roman" w:eastAsia="Times New Roman" w:hAnsi="Times New Roman" w:cs="Times New Roman"/>
          <w:color w:val="000000"/>
          <w:sz w:val="28"/>
          <w:szCs w:val="28"/>
          <w:rtl/>
        </w:rPr>
        <w:t>فالقرآن</w:t>
      </w:r>
      <w:proofErr w:type="gramEnd"/>
      <w:r w:rsidRPr="001A28AE">
        <w:rPr>
          <w:rFonts w:ascii="Times New Roman" w:eastAsia="Times New Roman" w:hAnsi="Times New Roman" w:cs="Times New Roman"/>
          <w:color w:val="000000"/>
          <w:sz w:val="28"/>
          <w:szCs w:val="28"/>
          <w:rtl/>
        </w:rPr>
        <w:t xml:space="preserve"> لم يذكر امرأة </w:t>
      </w:r>
      <w:r w:rsidRPr="001A28AE">
        <w:rPr>
          <w:rFonts w:ascii="Times New Roman" w:eastAsia="Times New Roman" w:hAnsi="Times New Roman" w:cs="Times New Roman"/>
          <w:color w:val="000000"/>
          <w:sz w:val="28"/>
          <w:szCs w:val="28"/>
          <w:rtl/>
        </w:rPr>
        <w:lastRenderedPageBreak/>
        <w:t xml:space="preserve">بالاسم إلا هي. وتهدف سورة مريم إلى "تثبيت العقيدة في النفوس" و"بيان اتصافه سبحانه بشمول (الرحمة) بإضافة جميع النعم على جميع خلقه، المستلزم للدلالة على اتصافه بجميع صفات الكمال، المستلزم لشمول القدرة على إبداع المستغرب، المستلزم لتمام العلم، الموجب للقدرة على البعث، والتنزه عن الولد، لأنه لا يكون إلا لمحتاج، ولا يكون إلا مثل الوالد، ولا سمى سبحانه، فضلا عن مثيل". </w:t>
      </w:r>
      <w:proofErr w:type="gramStart"/>
      <w:r w:rsidRPr="001A28AE">
        <w:rPr>
          <w:rFonts w:ascii="Times New Roman" w:eastAsia="Times New Roman" w:hAnsi="Times New Roman" w:cs="Times New Roman"/>
          <w:color w:val="000000"/>
          <w:sz w:val="28"/>
          <w:szCs w:val="28"/>
          <w:rtl/>
        </w:rPr>
        <w:t>وأما</w:t>
      </w:r>
      <w:proofErr w:type="gramEnd"/>
      <w:r w:rsidRPr="001A28AE">
        <w:rPr>
          <w:rFonts w:ascii="Times New Roman" w:eastAsia="Times New Roman" w:hAnsi="Times New Roman" w:cs="Times New Roman"/>
          <w:color w:val="000000"/>
          <w:sz w:val="28"/>
          <w:szCs w:val="28"/>
          <w:rtl/>
        </w:rPr>
        <w:t xml:space="preserve"> سورة آل عمران فتهدف إلى "التوحيد". ويؤكد هذا، المستريحي حمد المستريحي، فيقول عن سورة مريم: [...] </w:t>
      </w:r>
      <w:proofErr w:type="gramStart"/>
      <w:r w:rsidRPr="001A28AE">
        <w:rPr>
          <w:rFonts w:ascii="Times New Roman" w:eastAsia="Times New Roman" w:hAnsi="Times New Roman" w:cs="Times New Roman"/>
          <w:color w:val="000000"/>
          <w:sz w:val="28"/>
          <w:szCs w:val="28"/>
          <w:rtl/>
        </w:rPr>
        <w:t>ومحور</w:t>
      </w:r>
      <w:proofErr w:type="gramEnd"/>
      <w:r w:rsidRPr="001A28AE">
        <w:rPr>
          <w:rFonts w:ascii="Times New Roman" w:eastAsia="Times New Roman" w:hAnsi="Times New Roman" w:cs="Times New Roman"/>
          <w:color w:val="000000"/>
          <w:sz w:val="28"/>
          <w:szCs w:val="28"/>
          <w:rtl/>
        </w:rPr>
        <w:t xml:space="preserve"> هذه السورة يدور حول التوحيد والإيمان بوجود الله ووحدانيته وبيان منهج المهتدين ومنهج الضالين [...]"، </w:t>
      </w:r>
      <w:proofErr w:type="gramStart"/>
      <w:r w:rsidRPr="001A28AE">
        <w:rPr>
          <w:rFonts w:ascii="Times New Roman" w:eastAsia="Times New Roman" w:hAnsi="Times New Roman" w:cs="Times New Roman"/>
          <w:color w:val="000000"/>
          <w:sz w:val="28"/>
          <w:szCs w:val="28"/>
          <w:rtl/>
        </w:rPr>
        <w:t>ويضيف</w:t>
      </w:r>
      <w:proofErr w:type="gramEnd"/>
      <w:r w:rsidRPr="001A28AE">
        <w:rPr>
          <w:rFonts w:ascii="Times New Roman" w:eastAsia="Times New Roman" w:hAnsi="Times New Roman" w:cs="Times New Roman"/>
          <w:color w:val="000000"/>
          <w:sz w:val="28"/>
          <w:szCs w:val="28"/>
          <w:rtl/>
        </w:rPr>
        <w:t xml:space="preserve"> عن سورة آل عمران: " وقد اشتملت هذه السورة الكريمة على ركنين هامين من أركان الدين هما: الأول، ركن العقيدة وإقامة الأدلة والبراهين على وحدانية الله جلّت قدرته./ الثاني، </w:t>
      </w:r>
      <w:proofErr w:type="gramStart"/>
      <w:r w:rsidRPr="001A28AE">
        <w:rPr>
          <w:rFonts w:ascii="Times New Roman" w:eastAsia="Times New Roman" w:hAnsi="Times New Roman" w:cs="Times New Roman"/>
          <w:color w:val="000000"/>
          <w:sz w:val="28"/>
          <w:szCs w:val="28"/>
          <w:rtl/>
        </w:rPr>
        <w:t>التشريع</w:t>
      </w:r>
      <w:proofErr w:type="gramEnd"/>
      <w:r w:rsidRPr="001A28AE">
        <w:rPr>
          <w:rFonts w:ascii="Times New Roman" w:eastAsia="Times New Roman" w:hAnsi="Times New Roman" w:cs="Times New Roman"/>
          <w:color w:val="000000"/>
          <w:sz w:val="28"/>
          <w:szCs w:val="28"/>
          <w:rtl/>
        </w:rPr>
        <w:t xml:space="preserve"> وبخاصة فيما يتعلق بالغزوات في سبيل الله".</w:t>
      </w:r>
      <w:r w:rsidRPr="001A28AE">
        <w:rPr>
          <w:rFonts w:ascii="Times New Roman" w:eastAsia="Times New Roman" w:hAnsi="Times New Roman" w:cs="Times New Roman"/>
          <w:b/>
          <w:bCs/>
          <w:color w:val="000000"/>
          <w:sz w:val="28"/>
          <w:szCs w:val="28"/>
          <w:rtl/>
        </w:rPr>
        <w:t> </w:t>
      </w:r>
      <w:r w:rsidRPr="001A28AE">
        <w:rPr>
          <w:rFonts w:ascii="Times New Roman" w:eastAsia="Times New Roman" w:hAnsi="Times New Roman" w:cs="Times New Roman"/>
          <w:color w:val="000000"/>
          <w:sz w:val="28"/>
          <w:szCs w:val="28"/>
          <w:rtl/>
        </w:rPr>
        <w:t>فالقرآن يخوض في هاتين السورتين نقاشا حادا مع النصارى حول التوحيد والتثليث، والتنزه عن الولد. </w:t>
      </w:r>
    </w:p>
    <w:p w:rsidR="001A28AE" w:rsidRPr="001A28AE" w:rsidRDefault="001A28AE" w:rsidP="001A28AE">
      <w:pPr>
        <w:bidi/>
        <w:spacing w:after="0" w:line="420" w:lineRule="atLeast"/>
        <w:jc w:val="both"/>
        <w:rPr>
          <w:rFonts w:ascii="Courier New" w:eastAsia="Times New Roman" w:hAnsi="Courier New" w:cs="Courier New"/>
          <w:color w:val="000000"/>
          <w:sz w:val="28"/>
          <w:szCs w:val="28"/>
          <w:rtl/>
        </w:rPr>
      </w:pPr>
      <w:r w:rsidRPr="001A28AE">
        <w:rPr>
          <w:rFonts w:ascii="Times New Roman" w:eastAsia="Times New Roman" w:hAnsi="Times New Roman" w:cs="Times New Roman"/>
          <w:color w:val="000000"/>
          <w:sz w:val="28"/>
          <w:szCs w:val="28"/>
          <w:rtl/>
        </w:rPr>
        <w:t> </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proofErr w:type="gramStart"/>
      <w:r w:rsidRPr="001A28AE">
        <w:rPr>
          <w:rFonts w:ascii="Times New Roman" w:eastAsia="Times New Roman" w:hAnsi="Times New Roman" w:cs="Times New Roman" w:hint="cs"/>
          <w:color w:val="000000"/>
          <w:sz w:val="28"/>
          <w:szCs w:val="28"/>
          <w:rtl/>
        </w:rPr>
        <w:t>سنقوم</w:t>
      </w:r>
      <w:proofErr w:type="gramEnd"/>
      <w:r w:rsidRPr="001A28AE">
        <w:rPr>
          <w:rFonts w:ascii="Times New Roman" w:eastAsia="Times New Roman" w:hAnsi="Times New Roman" w:cs="Times New Roman" w:hint="cs"/>
          <w:color w:val="000000"/>
          <w:sz w:val="28"/>
          <w:szCs w:val="28"/>
          <w:rtl/>
        </w:rPr>
        <w:t xml:space="preserve"> في هذا الفصل برسم صورة لها من خلال الآيات الخاصة بها في القرآن. </w:t>
      </w:r>
      <w:proofErr w:type="gramStart"/>
      <w:r w:rsidRPr="001A28AE">
        <w:rPr>
          <w:rFonts w:ascii="Times New Roman" w:eastAsia="Times New Roman" w:hAnsi="Times New Roman" w:cs="Times New Roman" w:hint="cs"/>
          <w:color w:val="000000"/>
          <w:sz w:val="28"/>
          <w:szCs w:val="28"/>
          <w:rtl/>
        </w:rPr>
        <w:t>وكنت</w:t>
      </w:r>
      <w:proofErr w:type="gramEnd"/>
      <w:r w:rsidRPr="001A28AE">
        <w:rPr>
          <w:rFonts w:ascii="Times New Roman" w:eastAsia="Times New Roman" w:hAnsi="Times New Roman" w:cs="Times New Roman" w:hint="cs"/>
          <w:color w:val="000000"/>
          <w:sz w:val="28"/>
          <w:szCs w:val="28"/>
          <w:rtl/>
        </w:rPr>
        <w:t xml:space="preserve"> قد طالعت معظم تفاسير القرآن فلم أرَ أي اختلاف جوهري بينهم، لذا قررت أن</w:t>
      </w:r>
      <w:r w:rsidRPr="001A28AE">
        <w:rPr>
          <w:rFonts w:ascii="Times New Roman" w:eastAsia="Times New Roman" w:hAnsi="Times New Roman" w:cs="Times New Roman" w:hint="cs"/>
          <w:color w:val="000000"/>
          <w:sz w:val="28"/>
          <w:szCs w:val="28"/>
          <w:rtl/>
          <w:lang w:bidi="he-IL"/>
        </w:rPr>
        <w:t>  </w:t>
      </w:r>
      <w:r w:rsidRPr="001A28AE">
        <w:rPr>
          <w:rFonts w:ascii="Times New Roman" w:eastAsia="Times New Roman" w:hAnsi="Times New Roman" w:cs="Times New Roman" w:hint="cs"/>
          <w:color w:val="000000"/>
          <w:sz w:val="28"/>
          <w:szCs w:val="28"/>
          <w:rtl/>
        </w:rPr>
        <w:t>أستعين بثلاثة تفاسير من فترات تاريخية مختلفة تمتد على تسعة قرون منها؛ "جامع البيان في علوم القرآن" للطبري (838؟- 923)</w:t>
      </w:r>
      <w:bookmarkStart w:id="4" w:name="_ftnref5"/>
      <w:r w:rsidRPr="001A28AE">
        <w:rPr>
          <w:rFonts w:ascii="Times New Roman" w:eastAsia="Times New Roman" w:hAnsi="Times New Roman" w:cs="Times New Roman"/>
          <w:color w:val="000000"/>
          <w:sz w:val="28"/>
          <w:szCs w:val="28"/>
          <w:rtl/>
          <w:lang w:bidi="he-IL"/>
        </w:rPr>
        <w:fldChar w:fldCharType="begin"/>
      </w:r>
      <w:r w:rsidRPr="001A28AE">
        <w:rPr>
          <w:rFonts w:ascii="Times New Roman" w:eastAsia="Times New Roman" w:hAnsi="Times New Roman" w:cs="Times New Roman"/>
          <w:color w:val="000000"/>
          <w:sz w:val="28"/>
          <w:szCs w:val="28"/>
          <w:rtl/>
          <w:lang w:bidi="he-IL"/>
        </w:rPr>
        <w:instrText xml:space="preserve"> </w:instrText>
      </w:r>
      <w:r w:rsidRPr="001A28AE">
        <w:rPr>
          <w:rFonts w:ascii="Times New Roman" w:eastAsia="Times New Roman" w:hAnsi="Times New Roman" w:cs="Times New Roman"/>
          <w:color w:val="000000"/>
          <w:sz w:val="28"/>
          <w:szCs w:val="28"/>
          <w:lang w:bidi="he-IL"/>
        </w:rPr>
        <w:instrText>HYPERLINK "http://146.185.164.77/passia.org/meetings/rsunit/2003/Mary.htm" \l "_ftn5" \o</w:instrText>
      </w:r>
      <w:r w:rsidRPr="001A28AE">
        <w:rPr>
          <w:rFonts w:ascii="Times New Roman" w:eastAsia="Times New Roman" w:hAnsi="Times New Roman" w:cs="Times New Roman"/>
          <w:color w:val="000000"/>
          <w:sz w:val="28"/>
          <w:szCs w:val="28"/>
          <w:rtl/>
          <w:lang w:bidi="he-IL"/>
        </w:rPr>
        <w:instrText xml:space="preserve"> "" </w:instrText>
      </w:r>
      <w:r w:rsidRPr="001A28AE">
        <w:rPr>
          <w:rFonts w:ascii="Times New Roman" w:eastAsia="Times New Roman" w:hAnsi="Times New Roman" w:cs="Times New Roman"/>
          <w:color w:val="000000"/>
          <w:sz w:val="28"/>
          <w:szCs w:val="28"/>
          <w:rtl/>
          <w:lang w:bidi="he-IL"/>
        </w:rPr>
        <w:fldChar w:fldCharType="separate"/>
      </w:r>
      <w:r w:rsidRPr="001A28AE">
        <w:rPr>
          <w:rFonts w:ascii="Times New Roman" w:eastAsia="Times New Roman" w:hAnsi="Times New Roman" w:cs="Times New Roman" w:hint="cs"/>
          <w:color w:val="0000FF"/>
          <w:sz w:val="28"/>
          <w:szCs w:val="28"/>
          <w:u w:val="single"/>
          <w:vertAlign w:val="superscript"/>
          <w:rtl/>
          <w:lang w:bidi="he-IL"/>
        </w:rPr>
        <w:t>1</w:t>
      </w:r>
      <w:r w:rsidRPr="001A28AE">
        <w:rPr>
          <w:rFonts w:ascii="Times New Roman" w:eastAsia="Times New Roman" w:hAnsi="Times New Roman" w:cs="Times New Roman"/>
          <w:color w:val="000000"/>
          <w:sz w:val="28"/>
          <w:szCs w:val="28"/>
          <w:rtl/>
          <w:lang w:bidi="he-IL"/>
        </w:rPr>
        <w:fldChar w:fldCharType="end"/>
      </w:r>
      <w:bookmarkEnd w:id="4"/>
      <w:r w:rsidRPr="001A28AE">
        <w:rPr>
          <w:rFonts w:ascii="Times New Roman" w:eastAsia="Times New Roman" w:hAnsi="Times New Roman" w:cs="Times New Roman" w:hint="cs"/>
          <w:color w:val="000000"/>
          <w:sz w:val="28"/>
          <w:szCs w:val="28"/>
          <w:rtl/>
          <w:lang w:bidi="he-IL"/>
        </w:rPr>
        <w:t> </w:t>
      </w:r>
      <w:r w:rsidRPr="001A28AE">
        <w:rPr>
          <w:rFonts w:ascii="Times New Roman" w:eastAsia="Times New Roman" w:hAnsi="Times New Roman" w:cs="Times New Roman" w:hint="cs"/>
          <w:color w:val="000000"/>
          <w:sz w:val="28"/>
          <w:szCs w:val="28"/>
          <w:rtl/>
        </w:rPr>
        <w:t>و"التفسير الكبير" لفخر الدين الرازي (1210- 1149)</w:t>
      </w:r>
      <w:bookmarkStart w:id="5" w:name="_ftnref6"/>
      <w:r w:rsidRPr="001A28AE">
        <w:rPr>
          <w:rFonts w:ascii="Times New Roman" w:eastAsia="Times New Roman" w:hAnsi="Times New Roman" w:cs="Times New Roman"/>
          <w:color w:val="000000"/>
          <w:sz w:val="28"/>
          <w:szCs w:val="28"/>
          <w:rtl/>
          <w:lang w:bidi="he-IL"/>
        </w:rPr>
        <w:fldChar w:fldCharType="begin"/>
      </w:r>
      <w:r w:rsidRPr="001A28AE">
        <w:rPr>
          <w:rFonts w:ascii="Times New Roman" w:eastAsia="Times New Roman" w:hAnsi="Times New Roman" w:cs="Times New Roman"/>
          <w:color w:val="000000"/>
          <w:sz w:val="28"/>
          <w:szCs w:val="28"/>
          <w:rtl/>
          <w:lang w:bidi="he-IL"/>
        </w:rPr>
        <w:instrText xml:space="preserve"> </w:instrText>
      </w:r>
      <w:r w:rsidRPr="001A28AE">
        <w:rPr>
          <w:rFonts w:ascii="Times New Roman" w:eastAsia="Times New Roman" w:hAnsi="Times New Roman" w:cs="Times New Roman"/>
          <w:color w:val="000000"/>
          <w:sz w:val="28"/>
          <w:szCs w:val="28"/>
          <w:lang w:bidi="he-IL"/>
        </w:rPr>
        <w:instrText>HYPERLINK "http://146.185.164.77/passia.org/meetings/rsunit/2003/Mary.htm" \l "_ftn6" \o</w:instrText>
      </w:r>
      <w:r w:rsidRPr="001A28AE">
        <w:rPr>
          <w:rFonts w:ascii="Times New Roman" w:eastAsia="Times New Roman" w:hAnsi="Times New Roman" w:cs="Times New Roman"/>
          <w:color w:val="000000"/>
          <w:sz w:val="28"/>
          <w:szCs w:val="28"/>
          <w:rtl/>
          <w:lang w:bidi="he-IL"/>
        </w:rPr>
        <w:instrText xml:space="preserve"> "" </w:instrText>
      </w:r>
      <w:r w:rsidRPr="001A28AE">
        <w:rPr>
          <w:rFonts w:ascii="Times New Roman" w:eastAsia="Times New Roman" w:hAnsi="Times New Roman" w:cs="Times New Roman"/>
          <w:color w:val="000000"/>
          <w:sz w:val="28"/>
          <w:szCs w:val="28"/>
          <w:rtl/>
          <w:lang w:bidi="he-IL"/>
        </w:rPr>
        <w:fldChar w:fldCharType="separate"/>
      </w:r>
      <w:r w:rsidRPr="001A28AE">
        <w:rPr>
          <w:rFonts w:ascii="Times New Roman" w:eastAsia="Times New Roman" w:hAnsi="Times New Roman" w:cs="Times New Roman" w:hint="cs"/>
          <w:color w:val="0000FF"/>
          <w:sz w:val="28"/>
          <w:szCs w:val="28"/>
          <w:u w:val="single"/>
          <w:vertAlign w:val="superscript"/>
          <w:rtl/>
          <w:lang w:bidi="he-IL"/>
        </w:rPr>
        <w:t>2</w:t>
      </w:r>
      <w:r w:rsidRPr="001A28AE">
        <w:rPr>
          <w:rFonts w:ascii="Times New Roman" w:eastAsia="Times New Roman" w:hAnsi="Times New Roman" w:cs="Times New Roman"/>
          <w:color w:val="000000"/>
          <w:sz w:val="28"/>
          <w:szCs w:val="28"/>
          <w:rtl/>
          <w:lang w:bidi="he-IL"/>
        </w:rPr>
        <w:fldChar w:fldCharType="end"/>
      </w:r>
      <w:bookmarkEnd w:id="5"/>
      <w:r w:rsidRPr="001A28AE">
        <w:rPr>
          <w:rFonts w:ascii="Times New Roman" w:eastAsia="Times New Roman" w:hAnsi="Times New Roman" w:cs="Times New Roman" w:hint="cs"/>
          <w:color w:val="000000"/>
          <w:sz w:val="28"/>
          <w:szCs w:val="28"/>
          <w:rtl/>
        </w:rPr>
        <w:t>و"روح المعاني" لمحمد شكري الألوسي (1802- 1854)</w:t>
      </w:r>
      <w:bookmarkStart w:id="6" w:name="_ftnref7"/>
      <w:r w:rsidRPr="001A28AE">
        <w:rPr>
          <w:rFonts w:ascii="Times New Roman" w:eastAsia="Times New Roman" w:hAnsi="Times New Roman" w:cs="Times New Roman"/>
          <w:color w:val="000000"/>
          <w:sz w:val="28"/>
          <w:szCs w:val="28"/>
          <w:rtl/>
          <w:lang w:bidi="he-IL"/>
        </w:rPr>
        <w:fldChar w:fldCharType="begin"/>
      </w:r>
      <w:r w:rsidRPr="001A28AE">
        <w:rPr>
          <w:rFonts w:ascii="Times New Roman" w:eastAsia="Times New Roman" w:hAnsi="Times New Roman" w:cs="Times New Roman"/>
          <w:color w:val="000000"/>
          <w:sz w:val="28"/>
          <w:szCs w:val="28"/>
          <w:rtl/>
          <w:lang w:bidi="he-IL"/>
        </w:rPr>
        <w:instrText xml:space="preserve"> </w:instrText>
      </w:r>
      <w:r w:rsidRPr="001A28AE">
        <w:rPr>
          <w:rFonts w:ascii="Times New Roman" w:eastAsia="Times New Roman" w:hAnsi="Times New Roman" w:cs="Times New Roman"/>
          <w:color w:val="000000"/>
          <w:sz w:val="28"/>
          <w:szCs w:val="28"/>
          <w:lang w:bidi="he-IL"/>
        </w:rPr>
        <w:instrText>HYPERLINK "http://146.185.164.77/passia.org/meetings/rsunit/2003/Mary.htm" \l "_ftn7" \o</w:instrText>
      </w:r>
      <w:r w:rsidRPr="001A28AE">
        <w:rPr>
          <w:rFonts w:ascii="Times New Roman" w:eastAsia="Times New Roman" w:hAnsi="Times New Roman" w:cs="Times New Roman"/>
          <w:color w:val="000000"/>
          <w:sz w:val="28"/>
          <w:szCs w:val="28"/>
          <w:rtl/>
          <w:lang w:bidi="he-IL"/>
        </w:rPr>
        <w:instrText xml:space="preserve"> "" </w:instrText>
      </w:r>
      <w:r w:rsidRPr="001A28AE">
        <w:rPr>
          <w:rFonts w:ascii="Times New Roman" w:eastAsia="Times New Roman" w:hAnsi="Times New Roman" w:cs="Times New Roman"/>
          <w:color w:val="000000"/>
          <w:sz w:val="28"/>
          <w:szCs w:val="28"/>
          <w:rtl/>
          <w:lang w:bidi="he-IL"/>
        </w:rPr>
        <w:fldChar w:fldCharType="separate"/>
      </w:r>
      <w:r w:rsidRPr="001A28AE">
        <w:rPr>
          <w:rFonts w:ascii="Times New Roman" w:eastAsia="Times New Roman" w:hAnsi="Times New Roman" w:cs="Times New Roman" w:hint="cs"/>
          <w:color w:val="0000FF"/>
          <w:sz w:val="28"/>
          <w:szCs w:val="28"/>
          <w:u w:val="single"/>
          <w:vertAlign w:val="superscript"/>
          <w:rtl/>
          <w:lang w:bidi="he-IL"/>
        </w:rPr>
        <w:t>3</w:t>
      </w:r>
      <w:r w:rsidRPr="001A28AE">
        <w:rPr>
          <w:rFonts w:ascii="Times New Roman" w:eastAsia="Times New Roman" w:hAnsi="Times New Roman" w:cs="Times New Roman"/>
          <w:color w:val="000000"/>
          <w:sz w:val="28"/>
          <w:szCs w:val="28"/>
          <w:rtl/>
          <w:lang w:bidi="he-IL"/>
        </w:rPr>
        <w:fldChar w:fldCharType="end"/>
      </w:r>
      <w:bookmarkEnd w:id="6"/>
      <w:r w:rsidRPr="001A28AE">
        <w:rPr>
          <w:rFonts w:ascii="Times New Roman" w:eastAsia="Times New Roman" w:hAnsi="Times New Roman" w:cs="Times New Roman" w:hint="cs"/>
          <w:color w:val="000000"/>
          <w:sz w:val="28"/>
          <w:szCs w:val="28"/>
          <w:rtl/>
          <w:lang w:bidi="he-IL"/>
        </w:rPr>
        <w:t xml:space="preserve">. </w:t>
      </w:r>
      <w:r w:rsidRPr="001A28AE">
        <w:rPr>
          <w:rFonts w:ascii="Times New Roman" w:eastAsia="Times New Roman" w:hAnsi="Times New Roman" w:cs="Times New Roman" w:hint="cs"/>
          <w:color w:val="000000"/>
          <w:sz w:val="28"/>
          <w:szCs w:val="28"/>
          <w:rtl/>
        </w:rPr>
        <w:t>واستعنت كذلك بكتب التراث التي تحتوي خلافات ما، مثل كتب؛ و"تاريخ اليعقوبي" لليعقوبي (؟- 897؟)</w:t>
      </w:r>
      <w:bookmarkStart w:id="7" w:name="_ftnref8"/>
      <w:r w:rsidRPr="001A28AE">
        <w:rPr>
          <w:rFonts w:ascii="Times New Roman" w:eastAsia="Times New Roman" w:hAnsi="Times New Roman" w:cs="Times New Roman"/>
          <w:color w:val="000000"/>
          <w:sz w:val="28"/>
          <w:szCs w:val="28"/>
          <w:rtl/>
          <w:lang w:bidi="he-IL"/>
        </w:rPr>
        <w:fldChar w:fldCharType="begin"/>
      </w:r>
      <w:r w:rsidRPr="001A28AE">
        <w:rPr>
          <w:rFonts w:ascii="Times New Roman" w:eastAsia="Times New Roman" w:hAnsi="Times New Roman" w:cs="Times New Roman"/>
          <w:color w:val="000000"/>
          <w:sz w:val="28"/>
          <w:szCs w:val="28"/>
          <w:rtl/>
          <w:lang w:bidi="he-IL"/>
        </w:rPr>
        <w:instrText xml:space="preserve"> </w:instrText>
      </w:r>
      <w:r w:rsidRPr="001A28AE">
        <w:rPr>
          <w:rFonts w:ascii="Times New Roman" w:eastAsia="Times New Roman" w:hAnsi="Times New Roman" w:cs="Times New Roman"/>
          <w:color w:val="000000"/>
          <w:sz w:val="28"/>
          <w:szCs w:val="28"/>
          <w:lang w:bidi="he-IL"/>
        </w:rPr>
        <w:instrText>HYPERLINK "http://146.185.164.77/passia.org/meetings/rsunit/2003/Mary.htm" \l "_ftn8" \o</w:instrText>
      </w:r>
      <w:r w:rsidRPr="001A28AE">
        <w:rPr>
          <w:rFonts w:ascii="Times New Roman" w:eastAsia="Times New Roman" w:hAnsi="Times New Roman" w:cs="Times New Roman"/>
          <w:color w:val="000000"/>
          <w:sz w:val="28"/>
          <w:szCs w:val="28"/>
          <w:rtl/>
          <w:lang w:bidi="he-IL"/>
        </w:rPr>
        <w:instrText xml:space="preserve"> "" </w:instrText>
      </w:r>
      <w:r w:rsidRPr="001A28AE">
        <w:rPr>
          <w:rFonts w:ascii="Times New Roman" w:eastAsia="Times New Roman" w:hAnsi="Times New Roman" w:cs="Times New Roman"/>
          <w:color w:val="000000"/>
          <w:sz w:val="28"/>
          <w:szCs w:val="28"/>
          <w:rtl/>
          <w:lang w:bidi="he-IL"/>
        </w:rPr>
        <w:fldChar w:fldCharType="separate"/>
      </w:r>
      <w:r w:rsidRPr="001A28AE">
        <w:rPr>
          <w:rFonts w:ascii="Times New Roman" w:eastAsia="Times New Roman" w:hAnsi="Times New Roman" w:cs="Times New Roman" w:hint="cs"/>
          <w:color w:val="0000FF"/>
          <w:sz w:val="28"/>
          <w:szCs w:val="28"/>
          <w:u w:val="single"/>
          <w:vertAlign w:val="superscript"/>
          <w:rtl/>
          <w:lang w:bidi="he-IL"/>
        </w:rPr>
        <w:t>4</w:t>
      </w:r>
      <w:r w:rsidRPr="001A28AE">
        <w:rPr>
          <w:rFonts w:ascii="Times New Roman" w:eastAsia="Times New Roman" w:hAnsi="Times New Roman" w:cs="Times New Roman"/>
          <w:color w:val="000000"/>
          <w:sz w:val="28"/>
          <w:szCs w:val="28"/>
          <w:rtl/>
          <w:lang w:bidi="he-IL"/>
        </w:rPr>
        <w:fldChar w:fldCharType="end"/>
      </w:r>
      <w:bookmarkEnd w:id="7"/>
      <w:r w:rsidRPr="001A28AE">
        <w:rPr>
          <w:rFonts w:ascii="Times New Roman" w:eastAsia="Times New Roman" w:hAnsi="Times New Roman" w:cs="Times New Roman" w:hint="cs"/>
          <w:color w:val="000000"/>
          <w:sz w:val="28"/>
          <w:szCs w:val="28"/>
          <w:rtl/>
        </w:rPr>
        <w:t>، و"أنساب العرب" و"كتاب الفصل في الأهواء والنحل" و"الاحكام في أصول القرآن" لابن حزم (994- 1064)</w:t>
      </w:r>
      <w:bookmarkStart w:id="8" w:name="_ftnref9"/>
      <w:r w:rsidRPr="001A28AE">
        <w:rPr>
          <w:rFonts w:ascii="Times New Roman" w:eastAsia="Times New Roman" w:hAnsi="Times New Roman" w:cs="Times New Roman"/>
          <w:color w:val="000000"/>
          <w:sz w:val="28"/>
          <w:szCs w:val="28"/>
          <w:rtl/>
          <w:lang w:bidi="he-IL"/>
        </w:rPr>
        <w:fldChar w:fldCharType="begin"/>
      </w:r>
      <w:r w:rsidRPr="001A28AE">
        <w:rPr>
          <w:rFonts w:ascii="Times New Roman" w:eastAsia="Times New Roman" w:hAnsi="Times New Roman" w:cs="Times New Roman"/>
          <w:color w:val="000000"/>
          <w:sz w:val="28"/>
          <w:szCs w:val="28"/>
          <w:rtl/>
          <w:lang w:bidi="he-IL"/>
        </w:rPr>
        <w:instrText xml:space="preserve"> </w:instrText>
      </w:r>
      <w:r w:rsidRPr="001A28AE">
        <w:rPr>
          <w:rFonts w:ascii="Times New Roman" w:eastAsia="Times New Roman" w:hAnsi="Times New Roman" w:cs="Times New Roman"/>
          <w:color w:val="000000"/>
          <w:sz w:val="28"/>
          <w:szCs w:val="28"/>
          <w:lang w:bidi="he-IL"/>
        </w:rPr>
        <w:instrText>HYPERLINK "http://146.185.164.77/passia.org/meetings/rsunit/2003/Mary.htm" \l "_ftn9" \o</w:instrText>
      </w:r>
      <w:r w:rsidRPr="001A28AE">
        <w:rPr>
          <w:rFonts w:ascii="Times New Roman" w:eastAsia="Times New Roman" w:hAnsi="Times New Roman" w:cs="Times New Roman"/>
          <w:color w:val="000000"/>
          <w:sz w:val="28"/>
          <w:szCs w:val="28"/>
          <w:rtl/>
          <w:lang w:bidi="he-IL"/>
        </w:rPr>
        <w:instrText xml:space="preserve"> "" </w:instrText>
      </w:r>
      <w:r w:rsidRPr="001A28AE">
        <w:rPr>
          <w:rFonts w:ascii="Times New Roman" w:eastAsia="Times New Roman" w:hAnsi="Times New Roman" w:cs="Times New Roman"/>
          <w:color w:val="000000"/>
          <w:sz w:val="28"/>
          <w:szCs w:val="28"/>
          <w:rtl/>
          <w:lang w:bidi="he-IL"/>
        </w:rPr>
        <w:fldChar w:fldCharType="separate"/>
      </w:r>
      <w:r w:rsidRPr="001A28AE">
        <w:rPr>
          <w:rFonts w:ascii="Times New Roman" w:eastAsia="Times New Roman" w:hAnsi="Times New Roman" w:cs="Times New Roman" w:hint="cs"/>
          <w:color w:val="0000FF"/>
          <w:sz w:val="28"/>
          <w:szCs w:val="28"/>
          <w:u w:val="single"/>
          <w:vertAlign w:val="superscript"/>
          <w:rtl/>
          <w:lang w:bidi="he-IL"/>
        </w:rPr>
        <w:t>5</w:t>
      </w:r>
      <w:r w:rsidRPr="001A28AE">
        <w:rPr>
          <w:rFonts w:ascii="Times New Roman" w:eastAsia="Times New Roman" w:hAnsi="Times New Roman" w:cs="Times New Roman"/>
          <w:color w:val="000000"/>
          <w:sz w:val="28"/>
          <w:szCs w:val="28"/>
          <w:rtl/>
          <w:lang w:bidi="he-IL"/>
        </w:rPr>
        <w:fldChar w:fldCharType="end"/>
      </w:r>
      <w:bookmarkEnd w:id="8"/>
      <w:r w:rsidRPr="001A28AE">
        <w:rPr>
          <w:rFonts w:ascii="Times New Roman" w:eastAsia="Times New Roman" w:hAnsi="Times New Roman" w:cs="Times New Roman" w:hint="cs"/>
          <w:color w:val="000000"/>
          <w:sz w:val="28"/>
          <w:szCs w:val="28"/>
          <w:rtl/>
        </w:rPr>
        <w:t>، و"قصص الأنبياء" لابن كثير (1301- 1372)</w:t>
      </w:r>
      <w:bookmarkStart w:id="9" w:name="_ftnref10"/>
      <w:r w:rsidRPr="001A28AE">
        <w:rPr>
          <w:rFonts w:ascii="Times New Roman" w:eastAsia="Times New Roman" w:hAnsi="Times New Roman" w:cs="Times New Roman"/>
          <w:color w:val="000000"/>
          <w:sz w:val="28"/>
          <w:szCs w:val="28"/>
          <w:rtl/>
          <w:lang w:bidi="he-IL"/>
        </w:rPr>
        <w:fldChar w:fldCharType="begin"/>
      </w:r>
      <w:r w:rsidRPr="001A28AE">
        <w:rPr>
          <w:rFonts w:ascii="Times New Roman" w:eastAsia="Times New Roman" w:hAnsi="Times New Roman" w:cs="Times New Roman"/>
          <w:color w:val="000000"/>
          <w:sz w:val="28"/>
          <w:szCs w:val="28"/>
          <w:rtl/>
          <w:lang w:bidi="he-IL"/>
        </w:rPr>
        <w:instrText xml:space="preserve"> </w:instrText>
      </w:r>
      <w:r w:rsidRPr="001A28AE">
        <w:rPr>
          <w:rFonts w:ascii="Times New Roman" w:eastAsia="Times New Roman" w:hAnsi="Times New Roman" w:cs="Times New Roman"/>
          <w:color w:val="000000"/>
          <w:sz w:val="28"/>
          <w:szCs w:val="28"/>
          <w:lang w:bidi="he-IL"/>
        </w:rPr>
        <w:instrText>HYPERLINK "http://146.185.164.77/passia.org/meetings/rsunit/2003/Mary.htm" \l "_ftn10" \o</w:instrText>
      </w:r>
      <w:r w:rsidRPr="001A28AE">
        <w:rPr>
          <w:rFonts w:ascii="Times New Roman" w:eastAsia="Times New Roman" w:hAnsi="Times New Roman" w:cs="Times New Roman"/>
          <w:color w:val="000000"/>
          <w:sz w:val="28"/>
          <w:szCs w:val="28"/>
          <w:rtl/>
          <w:lang w:bidi="he-IL"/>
        </w:rPr>
        <w:instrText xml:space="preserve"> "" </w:instrText>
      </w:r>
      <w:r w:rsidRPr="001A28AE">
        <w:rPr>
          <w:rFonts w:ascii="Times New Roman" w:eastAsia="Times New Roman" w:hAnsi="Times New Roman" w:cs="Times New Roman"/>
          <w:color w:val="000000"/>
          <w:sz w:val="28"/>
          <w:szCs w:val="28"/>
          <w:rtl/>
          <w:lang w:bidi="he-IL"/>
        </w:rPr>
        <w:fldChar w:fldCharType="separate"/>
      </w:r>
      <w:r w:rsidRPr="001A28AE">
        <w:rPr>
          <w:rFonts w:ascii="Times New Roman" w:eastAsia="Times New Roman" w:hAnsi="Times New Roman" w:cs="Times New Roman" w:hint="cs"/>
          <w:color w:val="0000FF"/>
          <w:sz w:val="28"/>
          <w:szCs w:val="28"/>
          <w:u w:val="single"/>
          <w:vertAlign w:val="superscript"/>
          <w:rtl/>
          <w:lang w:bidi="he-IL"/>
        </w:rPr>
        <w:t>6</w:t>
      </w:r>
      <w:r w:rsidRPr="001A28AE">
        <w:rPr>
          <w:rFonts w:ascii="Times New Roman" w:eastAsia="Times New Roman" w:hAnsi="Times New Roman" w:cs="Times New Roman"/>
          <w:color w:val="000000"/>
          <w:sz w:val="28"/>
          <w:szCs w:val="28"/>
          <w:rtl/>
          <w:lang w:bidi="he-IL"/>
        </w:rPr>
        <w:fldChar w:fldCharType="end"/>
      </w:r>
      <w:bookmarkEnd w:id="9"/>
      <w:r w:rsidRPr="001A28AE">
        <w:rPr>
          <w:rFonts w:ascii="Times New Roman" w:eastAsia="Times New Roman" w:hAnsi="Times New Roman" w:cs="Times New Roman" w:hint="cs"/>
          <w:color w:val="000000"/>
          <w:sz w:val="28"/>
          <w:szCs w:val="28"/>
          <w:rtl/>
        </w:rPr>
        <w:t>،</w:t>
      </w:r>
      <w:r w:rsidRPr="001A28AE">
        <w:rPr>
          <w:rFonts w:ascii="Times New Roman" w:eastAsia="Times New Roman" w:hAnsi="Times New Roman" w:cs="Times New Roman" w:hint="cs"/>
          <w:color w:val="000000"/>
          <w:sz w:val="28"/>
          <w:szCs w:val="28"/>
          <w:rtl/>
          <w:lang w:bidi="he-IL"/>
        </w:rPr>
        <w:t>  </w:t>
      </w:r>
      <w:r w:rsidRPr="001A28AE">
        <w:rPr>
          <w:rFonts w:ascii="Times New Roman" w:eastAsia="Times New Roman" w:hAnsi="Times New Roman" w:cs="Times New Roman" w:hint="cs"/>
          <w:color w:val="000000"/>
          <w:sz w:val="28"/>
          <w:szCs w:val="28"/>
          <w:rtl/>
        </w:rPr>
        <w:t>و"كتاب العبر" لابن خلدون (1332- 1406)</w:t>
      </w:r>
      <w:bookmarkStart w:id="10" w:name="_ftnref11"/>
      <w:r w:rsidRPr="001A28AE">
        <w:rPr>
          <w:rFonts w:ascii="Times New Roman" w:eastAsia="Times New Roman" w:hAnsi="Times New Roman" w:cs="Times New Roman"/>
          <w:color w:val="000000"/>
          <w:sz w:val="28"/>
          <w:szCs w:val="28"/>
          <w:rtl/>
          <w:lang w:bidi="he-IL"/>
        </w:rPr>
        <w:fldChar w:fldCharType="begin"/>
      </w:r>
      <w:r w:rsidRPr="001A28AE">
        <w:rPr>
          <w:rFonts w:ascii="Times New Roman" w:eastAsia="Times New Roman" w:hAnsi="Times New Roman" w:cs="Times New Roman"/>
          <w:color w:val="000000"/>
          <w:sz w:val="28"/>
          <w:szCs w:val="28"/>
          <w:rtl/>
          <w:lang w:bidi="he-IL"/>
        </w:rPr>
        <w:instrText xml:space="preserve"> </w:instrText>
      </w:r>
      <w:r w:rsidRPr="001A28AE">
        <w:rPr>
          <w:rFonts w:ascii="Times New Roman" w:eastAsia="Times New Roman" w:hAnsi="Times New Roman" w:cs="Times New Roman"/>
          <w:color w:val="000000"/>
          <w:sz w:val="28"/>
          <w:szCs w:val="28"/>
          <w:lang w:bidi="he-IL"/>
        </w:rPr>
        <w:instrText>HYPERLINK "http://146.185.164.77/passia.org/meetings/rsunit/2003/Mary.htm" \l "_ftn11" \o</w:instrText>
      </w:r>
      <w:r w:rsidRPr="001A28AE">
        <w:rPr>
          <w:rFonts w:ascii="Times New Roman" w:eastAsia="Times New Roman" w:hAnsi="Times New Roman" w:cs="Times New Roman"/>
          <w:color w:val="000000"/>
          <w:sz w:val="28"/>
          <w:szCs w:val="28"/>
          <w:rtl/>
          <w:lang w:bidi="he-IL"/>
        </w:rPr>
        <w:instrText xml:space="preserve"> "" </w:instrText>
      </w:r>
      <w:r w:rsidRPr="001A28AE">
        <w:rPr>
          <w:rFonts w:ascii="Times New Roman" w:eastAsia="Times New Roman" w:hAnsi="Times New Roman" w:cs="Times New Roman"/>
          <w:color w:val="000000"/>
          <w:sz w:val="28"/>
          <w:szCs w:val="28"/>
          <w:rtl/>
          <w:lang w:bidi="he-IL"/>
        </w:rPr>
        <w:fldChar w:fldCharType="separate"/>
      </w:r>
      <w:r w:rsidRPr="001A28AE">
        <w:rPr>
          <w:rFonts w:ascii="Times New Roman" w:eastAsia="Times New Roman" w:hAnsi="Times New Roman" w:cs="Times New Roman" w:hint="cs"/>
          <w:color w:val="0000FF"/>
          <w:sz w:val="28"/>
          <w:szCs w:val="28"/>
          <w:u w:val="single"/>
          <w:vertAlign w:val="superscript"/>
          <w:rtl/>
          <w:lang w:bidi="he-IL"/>
        </w:rPr>
        <w:t>7</w:t>
      </w:r>
      <w:r w:rsidRPr="001A28AE">
        <w:rPr>
          <w:rFonts w:ascii="Times New Roman" w:eastAsia="Times New Roman" w:hAnsi="Times New Roman" w:cs="Times New Roman"/>
          <w:color w:val="000000"/>
          <w:sz w:val="28"/>
          <w:szCs w:val="28"/>
          <w:rtl/>
          <w:lang w:bidi="he-IL"/>
        </w:rPr>
        <w:fldChar w:fldCharType="end"/>
      </w:r>
      <w:bookmarkEnd w:id="10"/>
      <w:r w:rsidRPr="001A28AE">
        <w:rPr>
          <w:rFonts w:ascii="Times New Roman" w:eastAsia="Times New Roman" w:hAnsi="Times New Roman" w:cs="Times New Roman" w:hint="cs"/>
          <w:color w:val="000000"/>
          <w:sz w:val="28"/>
          <w:szCs w:val="28"/>
          <w:rtl/>
        </w:rPr>
        <w:t xml:space="preserve">، و"مصاعد النظر للإشراف على مقاصد السور" لإبراهيم بن عمر البقاعي، وآخرين. </w:t>
      </w:r>
      <w:proofErr w:type="gramStart"/>
      <w:r w:rsidRPr="001A28AE">
        <w:rPr>
          <w:rFonts w:ascii="Times New Roman" w:eastAsia="Times New Roman" w:hAnsi="Times New Roman" w:cs="Times New Roman" w:hint="cs"/>
          <w:color w:val="000000"/>
          <w:sz w:val="28"/>
          <w:szCs w:val="28"/>
          <w:rtl/>
        </w:rPr>
        <w:t>بالإضافة</w:t>
      </w:r>
      <w:proofErr w:type="gramEnd"/>
      <w:r w:rsidRPr="001A28AE">
        <w:rPr>
          <w:rFonts w:ascii="Times New Roman" w:eastAsia="Times New Roman" w:hAnsi="Times New Roman" w:cs="Times New Roman" w:hint="cs"/>
          <w:color w:val="000000"/>
          <w:sz w:val="28"/>
          <w:szCs w:val="28"/>
          <w:rtl/>
        </w:rPr>
        <w:t xml:space="preserve"> إلى عديد من الدراسات المعاصرة، عندما يقتضي الأمر ذلك، ولم أغفل في أي مصدر من شأنه أن يسهم في إيضاح المبهم وتفسير الصعب. والجدير ذكره أن جميع التفاسير والدراسات المعاصرة تتفق اتفاقا لا خلاف فيه</w:t>
      </w:r>
      <w:r w:rsidRPr="001A28AE">
        <w:rPr>
          <w:rFonts w:ascii="Times New Roman" w:eastAsia="Times New Roman" w:hAnsi="Times New Roman" w:cs="Times New Roman" w:hint="cs"/>
          <w:color w:val="000000"/>
          <w:sz w:val="28"/>
          <w:szCs w:val="28"/>
          <w:rtl/>
          <w:lang w:bidi="he-IL"/>
        </w:rPr>
        <w:t>  </w:t>
      </w:r>
      <w:r w:rsidRPr="001A28AE">
        <w:rPr>
          <w:rFonts w:ascii="Times New Roman" w:eastAsia="Times New Roman" w:hAnsi="Times New Roman" w:cs="Times New Roman" w:hint="cs"/>
          <w:color w:val="000000"/>
          <w:sz w:val="28"/>
          <w:szCs w:val="28"/>
          <w:rtl/>
        </w:rPr>
        <w:t xml:space="preserve">في قضايا العقيدة، أما الاختلافات فهي في الجزئيات والهوامش، وسأشير إليها في حينه. ويتوزع هذا الفصل </w:t>
      </w:r>
      <w:proofErr w:type="gramStart"/>
      <w:r w:rsidRPr="001A28AE">
        <w:rPr>
          <w:rFonts w:ascii="Times New Roman" w:eastAsia="Times New Roman" w:hAnsi="Times New Roman" w:cs="Times New Roman" w:hint="cs"/>
          <w:color w:val="000000"/>
          <w:sz w:val="28"/>
          <w:szCs w:val="28"/>
          <w:rtl/>
        </w:rPr>
        <w:t>على</w:t>
      </w:r>
      <w:proofErr w:type="gramEnd"/>
      <w:r w:rsidRPr="001A28AE">
        <w:rPr>
          <w:rFonts w:ascii="Times New Roman" w:eastAsia="Times New Roman" w:hAnsi="Times New Roman" w:cs="Times New Roman" w:hint="cs"/>
          <w:color w:val="000000"/>
          <w:sz w:val="28"/>
          <w:szCs w:val="28"/>
          <w:rtl/>
        </w:rPr>
        <w:t>:</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lang w:bidi="he-IL"/>
        </w:rPr>
        <w:t> </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proofErr w:type="gramStart"/>
      <w:r w:rsidRPr="001A28AE">
        <w:rPr>
          <w:rFonts w:ascii="Times New Roman" w:eastAsia="Times New Roman" w:hAnsi="Times New Roman" w:cs="Times New Roman" w:hint="cs"/>
          <w:color w:val="000000"/>
          <w:sz w:val="28"/>
          <w:szCs w:val="28"/>
          <w:rtl/>
        </w:rPr>
        <w:t>المبحث</w:t>
      </w:r>
      <w:proofErr w:type="gramEnd"/>
      <w:r w:rsidRPr="001A28AE">
        <w:rPr>
          <w:rFonts w:ascii="Times New Roman" w:eastAsia="Times New Roman" w:hAnsi="Times New Roman" w:cs="Times New Roman" w:hint="cs"/>
          <w:color w:val="000000"/>
          <w:sz w:val="28"/>
          <w:szCs w:val="28"/>
          <w:rtl/>
        </w:rPr>
        <w:t xml:space="preserve"> الأول: نسبها- وفيه نشرح ونحلل من هو عمران، أهو والدها، أم اسم عائلتها. وهل في القرآن عمرانان، كما يدعي البعض، أم عمران واحد؟ وسنتعرف أيضا على أمها. ثم نشرح أهمية </w:t>
      </w:r>
      <w:proofErr w:type="gramStart"/>
      <w:r w:rsidRPr="001A28AE">
        <w:rPr>
          <w:rFonts w:ascii="Times New Roman" w:eastAsia="Times New Roman" w:hAnsi="Times New Roman" w:cs="Times New Roman" w:hint="cs"/>
          <w:color w:val="000000"/>
          <w:sz w:val="28"/>
          <w:szCs w:val="28"/>
          <w:rtl/>
        </w:rPr>
        <w:t>نسبها</w:t>
      </w:r>
      <w:proofErr w:type="gramEnd"/>
      <w:r w:rsidRPr="001A28AE">
        <w:rPr>
          <w:rFonts w:ascii="Times New Roman" w:eastAsia="Times New Roman" w:hAnsi="Times New Roman" w:cs="Times New Roman" w:hint="cs"/>
          <w:color w:val="000000"/>
          <w:sz w:val="28"/>
          <w:szCs w:val="28"/>
          <w:rtl/>
        </w:rPr>
        <w:t xml:space="preserve"> إلى سلالة الأنبياء.</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rPr>
        <w:t> </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rPr>
        <w:t xml:space="preserve">المبحث الثاني: أسرتها- ونقصد عائلتها النووية، المؤمنة الواثقة بالله </w:t>
      </w:r>
      <w:proofErr w:type="gramStart"/>
      <w:r w:rsidRPr="001A28AE">
        <w:rPr>
          <w:rFonts w:ascii="Times New Roman" w:eastAsia="Times New Roman" w:hAnsi="Times New Roman" w:cs="Times New Roman" w:hint="cs"/>
          <w:color w:val="000000"/>
          <w:sz w:val="28"/>
          <w:szCs w:val="28"/>
          <w:rtl/>
        </w:rPr>
        <w:t>والفقيرة</w:t>
      </w:r>
      <w:proofErr w:type="gramEnd"/>
      <w:r w:rsidRPr="001A28AE">
        <w:rPr>
          <w:rFonts w:ascii="Times New Roman" w:eastAsia="Times New Roman" w:hAnsi="Times New Roman" w:cs="Times New Roman" w:hint="cs"/>
          <w:color w:val="000000"/>
          <w:sz w:val="28"/>
          <w:szCs w:val="28"/>
          <w:rtl/>
        </w:rPr>
        <w:t>. لتسليط الضوء قدر الإمكان على البيئة الاجتماعية التي تنتسب إليها.</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rPr>
        <w:t> </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rPr>
        <w:t>المبحث الرابع: مولدها- وفيه نشرح نذر أمها التي يئست من الإنجاب بعد أن كانت عاقرا. والظروف التي ولدتها فيها. ومعنى اسمها.</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rPr>
        <w:t> </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proofErr w:type="gramStart"/>
      <w:r w:rsidRPr="001A28AE">
        <w:rPr>
          <w:rFonts w:ascii="Times New Roman" w:eastAsia="Times New Roman" w:hAnsi="Times New Roman" w:cs="Times New Roman" w:hint="cs"/>
          <w:color w:val="000000"/>
          <w:sz w:val="28"/>
          <w:szCs w:val="28"/>
          <w:rtl/>
        </w:rPr>
        <w:lastRenderedPageBreak/>
        <w:t>المبحث</w:t>
      </w:r>
      <w:proofErr w:type="gramEnd"/>
      <w:r w:rsidRPr="001A28AE">
        <w:rPr>
          <w:rFonts w:ascii="Times New Roman" w:eastAsia="Times New Roman" w:hAnsi="Times New Roman" w:cs="Times New Roman" w:hint="cs"/>
          <w:color w:val="000000"/>
          <w:sz w:val="28"/>
          <w:szCs w:val="28"/>
          <w:rtl/>
        </w:rPr>
        <w:t xml:space="preserve"> الخامس: تعبدها- بعد مولدها، وإيفاء لنذرها أدخلتها أمها إلى المحراب كي تقوم على خدمته. وهناك اختلف الأحبار على كفالتها، لذا اقترعوا عليها ففاز زكريا. ونشرح عن تعبدها وأكلها من الرزق المعجزي.</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rPr>
        <w:t> </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proofErr w:type="gramStart"/>
      <w:r w:rsidRPr="001A28AE">
        <w:rPr>
          <w:rFonts w:ascii="Times New Roman" w:eastAsia="Times New Roman" w:hAnsi="Times New Roman" w:cs="Times New Roman" w:hint="cs"/>
          <w:color w:val="000000"/>
          <w:sz w:val="28"/>
          <w:szCs w:val="28"/>
          <w:rtl/>
        </w:rPr>
        <w:t>المبحث</w:t>
      </w:r>
      <w:proofErr w:type="gramEnd"/>
      <w:r w:rsidRPr="001A28AE">
        <w:rPr>
          <w:rFonts w:ascii="Times New Roman" w:eastAsia="Times New Roman" w:hAnsi="Times New Roman" w:cs="Times New Roman" w:hint="cs"/>
          <w:color w:val="000000"/>
          <w:sz w:val="28"/>
          <w:szCs w:val="28"/>
          <w:rtl/>
        </w:rPr>
        <w:t xml:space="preserve"> السادس: بشارتها- نشرح مجيء الملاك جبريل من عند الله ببشارة حملها من غير فحل. ونأتي أيضا على الاضطراب الذي ألم بها نتيجة لهذه البشارة المعجزية. </w:t>
      </w:r>
      <w:proofErr w:type="gramStart"/>
      <w:r w:rsidRPr="001A28AE">
        <w:rPr>
          <w:rFonts w:ascii="Times New Roman" w:eastAsia="Times New Roman" w:hAnsi="Times New Roman" w:cs="Times New Roman" w:hint="cs"/>
          <w:color w:val="000000"/>
          <w:sz w:val="28"/>
          <w:szCs w:val="28"/>
          <w:rtl/>
        </w:rPr>
        <w:t>ونحاول</w:t>
      </w:r>
      <w:proofErr w:type="gramEnd"/>
      <w:r w:rsidRPr="001A28AE">
        <w:rPr>
          <w:rFonts w:ascii="Times New Roman" w:eastAsia="Times New Roman" w:hAnsi="Times New Roman" w:cs="Times New Roman" w:hint="cs"/>
          <w:color w:val="000000"/>
          <w:sz w:val="28"/>
          <w:szCs w:val="28"/>
          <w:rtl/>
        </w:rPr>
        <w:t xml:space="preserve"> أن نتعرف على المكان الشرقي الذي تمت فيه البشارة. ثم نتحدث عن بشارة زكريا، البشارة المرافقة لبشارة مريم.</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rPr>
        <w:t> </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rPr>
        <w:t xml:space="preserve">المبحث السابع: حملها- </w:t>
      </w:r>
      <w:proofErr w:type="gramStart"/>
      <w:r w:rsidRPr="001A28AE">
        <w:rPr>
          <w:rFonts w:ascii="Times New Roman" w:eastAsia="Times New Roman" w:hAnsi="Times New Roman" w:cs="Times New Roman" w:hint="cs"/>
          <w:color w:val="000000"/>
          <w:sz w:val="28"/>
          <w:szCs w:val="28"/>
          <w:rtl/>
        </w:rPr>
        <w:t>وفيه</w:t>
      </w:r>
      <w:proofErr w:type="gramEnd"/>
      <w:r w:rsidRPr="001A28AE">
        <w:rPr>
          <w:rFonts w:ascii="Times New Roman" w:eastAsia="Times New Roman" w:hAnsi="Times New Roman" w:cs="Times New Roman" w:hint="cs"/>
          <w:color w:val="000000"/>
          <w:sz w:val="28"/>
          <w:szCs w:val="28"/>
          <w:rtl/>
        </w:rPr>
        <w:t xml:space="preserve"> نأتي بالشرح والتفسير لحالتها النفسية أثناء الحمل. </w:t>
      </w:r>
      <w:proofErr w:type="gramStart"/>
      <w:r w:rsidRPr="001A28AE">
        <w:rPr>
          <w:rFonts w:ascii="Times New Roman" w:eastAsia="Times New Roman" w:hAnsi="Times New Roman" w:cs="Times New Roman" w:hint="cs"/>
          <w:color w:val="000000"/>
          <w:sz w:val="28"/>
          <w:szCs w:val="28"/>
          <w:rtl/>
        </w:rPr>
        <w:t>ونحاول</w:t>
      </w:r>
      <w:proofErr w:type="gramEnd"/>
      <w:r w:rsidRPr="001A28AE">
        <w:rPr>
          <w:rFonts w:ascii="Times New Roman" w:eastAsia="Times New Roman" w:hAnsi="Times New Roman" w:cs="Times New Roman" w:hint="cs"/>
          <w:color w:val="000000"/>
          <w:sz w:val="28"/>
          <w:szCs w:val="28"/>
          <w:rtl/>
        </w:rPr>
        <w:t xml:space="preserve"> أن نتعرف على مدة حملها، هل كانت، كبقية النساء تسعة أشهر، أم غير ذلك؟</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rPr>
        <w:t> </w:t>
      </w:r>
    </w:p>
    <w:p w:rsidR="001A28AE" w:rsidRPr="001A28AE" w:rsidRDefault="001A28AE" w:rsidP="001A28AE">
      <w:pPr>
        <w:bidi/>
        <w:spacing w:after="0" w:line="420" w:lineRule="atLeast"/>
        <w:jc w:val="both"/>
        <w:rPr>
          <w:rFonts w:ascii="Courier New" w:eastAsia="Times New Roman" w:hAnsi="Courier New" w:cs="Courier New"/>
          <w:color w:val="000000"/>
          <w:sz w:val="28"/>
          <w:szCs w:val="28"/>
          <w:rtl/>
        </w:rPr>
      </w:pPr>
      <w:proofErr w:type="gramStart"/>
      <w:r w:rsidRPr="001A28AE">
        <w:rPr>
          <w:rFonts w:ascii="Times New Roman" w:eastAsia="Times New Roman" w:hAnsi="Times New Roman" w:cs="Times New Roman"/>
          <w:color w:val="000000"/>
          <w:sz w:val="28"/>
          <w:szCs w:val="28"/>
          <w:rtl/>
        </w:rPr>
        <w:t>المبحث</w:t>
      </w:r>
      <w:proofErr w:type="gramEnd"/>
      <w:r w:rsidRPr="001A28AE">
        <w:rPr>
          <w:rFonts w:ascii="Times New Roman" w:eastAsia="Times New Roman" w:hAnsi="Times New Roman" w:cs="Times New Roman"/>
          <w:color w:val="000000"/>
          <w:sz w:val="28"/>
          <w:szCs w:val="28"/>
          <w:rtl/>
        </w:rPr>
        <w:t xml:space="preserve"> الثامن: ولادتها- حالتها أثناء وضعها للطفل عيسى، وردود فعل البيئة المحيطة بها. فقد لجأت إلى مكان بعيد عن المحراب وعن بيت أهلها.</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rPr>
        <w:t> </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rPr>
        <w:t>المبحث التاسع: كراماتها- عندما وضعت عيسى المسيح، كان الله قد أطعمها من ثمار النخلة اليابسة في غير موعدها، وسقاها من جدول ماء جاف.</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rPr>
        <w:t> </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rPr>
        <w:t xml:space="preserve">المبحث العاشر: مكانتها- مريم المرأة المصطفاة من الله، كي تحمل بصورة معجزية، وصفها بالصديقة، الوصف الذي لم يصف به امرأة غيرها. وسوف نناقش مكانتها مقارنة ببعض النساء الوارد </w:t>
      </w:r>
      <w:proofErr w:type="gramStart"/>
      <w:r w:rsidRPr="001A28AE">
        <w:rPr>
          <w:rFonts w:ascii="Times New Roman" w:eastAsia="Times New Roman" w:hAnsi="Times New Roman" w:cs="Times New Roman" w:hint="cs"/>
          <w:color w:val="000000"/>
          <w:sz w:val="28"/>
          <w:szCs w:val="28"/>
          <w:rtl/>
        </w:rPr>
        <w:t>ذكرهن</w:t>
      </w:r>
      <w:proofErr w:type="gramEnd"/>
      <w:r w:rsidRPr="001A28AE">
        <w:rPr>
          <w:rFonts w:ascii="Times New Roman" w:eastAsia="Times New Roman" w:hAnsi="Times New Roman" w:cs="Times New Roman" w:hint="cs"/>
          <w:color w:val="000000"/>
          <w:sz w:val="28"/>
          <w:szCs w:val="28"/>
          <w:rtl/>
        </w:rPr>
        <w:t xml:space="preserve"> في القرآن. كما نناقش موقف ابن حزم الذي يعتبرها نبيّة.</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rPr>
        <w:t> </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proofErr w:type="gramStart"/>
      <w:r w:rsidRPr="001A28AE">
        <w:rPr>
          <w:rFonts w:ascii="Times New Roman" w:eastAsia="Times New Roman" w:hAnsi="Times New Roman" w:cs="Times New Roman" w:hint="cs"/>
          <w:color w:val="000000"/>
          <w:sz w:val="28"/>
          <w:szCs w:val="28"/>
          <w:rtl/>
        </w:rPr>
        <w:t>تلخيص</w:t>
      </w:r>
      <w:proofErr w:type="gramEnd"/>
      <w:r w:rsidRPr="001A28AE">
        <w:rPr>
          <w:rFonts w:ascii="Times New Roman" w:eastAsia="Times New Roman" w:hAnsi="Times New Roman" w:cs="Times New Roman" w:hint="cs"/>
          <w:color w:val="000000"/>
          <w:sz w:val="28"/>
          <w:szCs w:val="28"/>
          <w:rtl/>
        </w:rPr>
        <w:t>- وفيه نجمل النتائج التي توصلنا إليها.</w:t>
      </w:r>
    </w:p>
    <w:p w:rsidR="001A28AE" w:rsidRPr="001A28AE" w:rsidRDefault="001A28AE" w:rsidP="001A28AE">
      <w:pPr>
        <w:bidi/>
        <w:spacing w:after="0"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28"/>
          <w:szCs w:val="28"/>
          <w:rtl/>
          <w:lang w:bidi="he-IL"/>
        </w:rPr>
        <w:t>  </w:t>
      </w:r>
    </w:p>
    <w:p w:rsidR="001A28AE" w:rsidRPr="001A28AE" w:rsidRDefault="001A28AE" w:rsidP="001A28AE">
      <w:pPr>
        <w:bidi/>
        <w:spacing w:after="0" w:line="480" w:lineRule="atLeast"/>
        <w:jc w:val="center"/>
        <w:rPr>
          <w:rFonts w:ascii="Times New Roman" w:eastAsia="Times New Roman" w:hAnsi="Times New Roman" w:cs="Times New Roman"/>
          <w:b/>
          <w:bCs/>
          <w:color w:val="000000"/>
          <w:sz w:val="32"/>
          <w:szCs w:val="32"/>
          <w:rtl/>
        </w:rPr>
      </w:pPr>
      <w:r w:rsidRPr="001A28AE">
        <w:rPr>
          <w:rFonts w:ascii="Simplified Arabic" w:eastAsia="Times New Roman" w:hAnsi="Simplified Arabic" w:cs="Simplified Arabic"/>
          <w:b/>
          <w:bCs/>
          <w:color w:val="000000"/>
          <w:sz w:val="32"/>
          <w:szCs w:val="32"/>
          <w:rtl/>
        </w:rPr>
        <w:t xml:space="preserve">الفصل الثالث- الائتلاف </w:t>
      </w:r>
      <w:proofErr w:type="gramStart"/>
      <w:r w:rsidRPr="001A28AE">
        <w:rPr>
          <w:rFonts w:ascii="Simplified Arabic" w:eastAsia="Times New Roman" w:hAnsi="Simplified Arabic" w:cs="Simplified Arabic"/>
          <w:b/>
          <w:bCs/>
          <w:color w:val="000000"/>
          <w:sz w:val="32"/>
          <w:szCs w:val="32"/>
          <w:rtl/>
        </w:rPr>
        <w:t>والاختلاف</w:t>
      </w:r>
      <w:proofErr w:type="gramEnd"/>
    </w:p>
    <w:p w:rsidR="001A28AE" w:rsidRPr="001A28AE" w:rsidRDefault="001A28AE" w:rsidP="001A28AE">
      <w:pPr>
        <w:bidi/>
        <w:spacing w:after="0" w:line="420" w:lineRule="atLeast"/>
        <w:jc w:val="both"/>
        <w:rPr>
          <w:rFonts w:ascii="Times New Roman" w:eastAsia="Times New Roman" w:hAnsi="Times New Roman" w:cs="Times New Roman"/>
          <w:b/>
          <w:bCs/>
          <w:color w:val="000000"/>
          <w:sz w:val="28"/>
          <w:szCs w:val="28"/>
          <w:rtl/>
        </w:rPr>
      </w:pPr>
      <w:r w:rsidRPr="001A28AE">
        <w:rPr>
          <w:rFonts w:ascii="Times New Roman" w:eastAsia="Times New Roman" w:hAnsi="Times New Roman" w:cs="Times New Roman" w:hint="cs"/>
          <w:color w:val="000000"/>
          <w:sz w:val="28"/>
          <w:szCs w:val="28"/>
          <w:rtl/>
        </w:rPr>
        <w:t xml:space="preserve">كنا في الفصلين السابقين قد تعرفنا على مريم في العهد الجديد والقرآن. </w:t>
      </w:r>
      <w:proofErr w:type="gramStart"/>
      <w:r w:rsidRPr="001A28AE">
        <w:rPr>
          <w:rFonts w:ascii="Times New Roman" w:eastAsia="Times New Roman" w:hAnsi="Times New Roman" w:cs="Times New Roman" w:hint="cs"/>
          <w:color w:val="000000"/>
          <w:sz w:val="28"/>
          <w:szCs w:val="28"/>
          <w:rtl/>
        </w:rPr>
        <w:t>ووقفنا</w:t>
      </w:r>
      <w:proofErr w:type="gramEnd"/>
      <w:r w:rsidRPr="001A28AE">
        <w:rPr>
          <w:rFonts w:ascii="Times New Roman" w:eastAsia="Times New Roman" w:hAnsi="Times New Roman" w:cs="Times New Roman" w:hint="cs"/>
          <w:color w:val="000000"/>
          <w:sz w:val="28"/>
          <w:szCs w:val="28"/>
          <w:rtl/>
        </w:rPr>
        <w:t xml:space="preserve"> بتفصيل وعمق على كل جانب من جوانب شخصيتها، وفقا للخطة التي حُدِدَت في المقدمة. أما في هذا الفصل، فسنقوم  بمقارنة هذا النتائج ومطابقتها، بحيث نتعرف على أوجه الاتفاق وال</w:t>
      </w:r>
      <w:proofErr w:type="gramStart"/>
      <w:r w:rsidRPr="001A28AE">
        <w:rPr>
          <w:rFonts w:ascii="Times New Roman" w:eastAsia="Times New Roman" w:hAnsi="Times New Roman" w:cs="Times New Roman" w:hint="cs"/>
          <w:color w:val="000000"/>
          <w:sz w:val="28"/>
          <w:szCs w:val="28"/>
          <w:rtl/>
        </w:rPr>
        <w:t>اختلاف بي</w:t>
      </w:r>
      <w:proofErr w:type="gramEnd"/>
      <w:r w:rsidRPr="001A28AE">
        <w:rPr>
          <w:rFonts w:ascii="Times New Roman" w:eastAsia="Times New Roman" w:hAnsi="Times New Roman" w:cs="Times New Roman" w:hint="cs"/>
          <w:color w:val="000000"/>
          <w:sz w:val="28"/>
          <w:szCs w:val="28"/>
          <w:rtl/>
        </w:rPr>
        <w:t xml:space="preserve">ن العهد الجديد والقرآن إن كلاهما يتفقان في النقاط الجوهرية التي تؤكد قدرة الله غير المحدودة، حمل مريم الفتاة العذراء من روح الله. ومكانتها هي الأسمى  بين جميع النساء اللواتي ذُكرن فيهما، سواء بالاسم الصريح أو بالإشارة والدليل . يقول يوسف درّة حداد، المعروف بالأستاذ الحداد، في هذا الصدد: "فهي إذن- قصة مريم/ أ. أ- دستور إيمان القرآن الأول بالمسيح". ومعروف أن المهاجرين المسلمين الأوائل بقيادة جعفر بن أبي طالب، كانوا يحفظون قصة مريم كما جاءت في القرآن لدى هجرتهم إلى الحبشة. وعندما قرأها جعفر على النجاشي قال، وكما ورد في كتاب "الشهيد جعفر الطيار وشهداء مؤتة عليهم السلام": "إن هذا والذي جاء به عيسى (عليه السلام) ليخرج من مشكاة واحدة، [...]". أما الاختلافات فإنها لا تمسّ جوهر مكانة مريم كما هو مُبَيّن وواضح لاحقا، وما </w:t>
      </w:r>
      <w:r w:rsidRPr="001A28AE">
        <w:rPr>
          <w:rFonts w:ascii="Times New Roman" w:eastAsia="Times New Roman" w:hAnsi="Times New Roman" w:cs="Times New Roman" w:hint="cs"/>
          <w:color w:val="000000"/>
          <w:sz w:val="28"/>
          <w:szCs w:val="28"/>
          <w:rtl/>
        </w:rPr>
        <w:lastRenderedPageBreak/>
        <w:t>الاختلافات إلا إضافة من القرآن إلى عدة جوانب من حياتها، تؤكد مكانتها، وتفصلها بصورة نسبية عن مكانة ابنها، عيسى المسيح. يتوزع هذا الفصل على ثلاثة أقسام:</w:t>
      </w:r>
    </w:p>
    <w:p w:rsidR="001A28AE" w:rsidRPr="001A28AE" w:rsidRDefault="001A28AE" w:rsidP="001A28AE">
      <w:pPr>
        <w:bidi/>
        <w:spacing w:after="0" w:line="420" w:lineRule="atLeast"/>
        <w:jc w:val="both"/>
        <w:rPr>
          <w:rFonts w:ascii="Times New Roman" w:eastAsia="Times New Roman" w:hAnsi="Times New Roman" w:cs="Times New Roman"/>
          <w:b/>
          <w:bCs/>
          <w:color w:val="000000"/>
          <w:sz w:val="28"/>
          <w:szCs w:val="28"/>
          <w:rtl/>
        </w:rPr>
      </w:pPr>
      <w:r w:rsidRPr="001A28AE">
        <w:rPr>
          <w:rFonts w:ascii="Times New Roman" w:eastAsia="Times New Roman" w:hAnsi="Times New Roman" w:cs="Times New Roman" w:hint="cs"/>
          <w:color w:val="000000"/>
          <w:sz w:val="28"/>
          <w:szCs w:val="28"/>
          <w:rtl/>
        </w:rPr>
        <w:t> </w:t>
      </w:r>
    </w:p>
    <w:p w:rsidR="001A28AE" w:rsidRPr="001A28AE" w:rsidRDefault="001A28AE" w:rsidP="001A28AE">
      <w:pPr>
        <w:bidi/>
        <w:spacing w:after="0" w:line="420" w:lineRule="atLeast"/>
        <w:jc w:val="both"/>
        <w:rPr>
          <w:rFonts w:ascii="Times New Roman" w:eastAsia="Times New Roman" w:hAnsi="Times New Roman" w:cs="Times New Roman"/>
          <w:b/>
          <w:bCs/>
          <w:color w:val="000000"/>
          <w:sz w:val="28"/>
          <w:szCs w:val="28"/>
          <w:rtl/>
        </w:rPr>
      </w:pPr>
      <w:r w:rsidRPr="001A28AE">
        <w:rPr>
          <w:rFonts w:ascii="Times New Roman" w:eastAsia="Times New Roman" w:hAnsi="Times New Roman" w:cs="Times New Roman" w:hint="cs"/>
          <w:color w:val="000000"/>
          <w:sz w:val="28"/>
          <w:szCs w:val="28"/>
          <w:rtl/>
        </w:rPr>
        <w:t xml:space="preserve">أولا- </w:t>
      </w:r>
      <w:proofErr w:type="gramStart"/>
      <w:r w:rsidRPr="001A28AE">
        <w:rPr>
          <w:rFonts w:ascii="Times New Roman" w:eastAsia="Times New Roman" w:hAnsi="Times New Roman" w:cs="Times New Roman" w:hint="cs"/>
          <w:color w:val="000000"/>
          <w:sz w:val="28"/>
          <w:szCs w:val="28"/>
          <w:rtl/>
        </w:rPr>
        <w:t>الائتلاف</w:t>
      </w:r>
      <w:proofErr w:type="gramEnd"/>
      <w:r w:rsidRPr="001A28AE">
        <w:rPr>
          <w:rFonts w:ascii="Times New Roman" w:eastAsia="Times New Roman" w:hAnsi="Times New Roman" w:cs="Times New Roman" w:hint="cs"/>
          <w:color w:val="000000"/>
          <w:sz w:val="28"/>
          <w:szCs w:val="28"/>
          <w:rtl/>
        </w:rPr>
        <w:t>، ويتوزع على خمسة مباحث:</w:t>
      </w:r>
    </w:p>
    <w:p w:rsidR="001A28AE" w:rsidRPr="001A28AE" w:rsidRDefault="001A28AE" w:rsidP="001A28AE">
      <w:pPr>
        <w:bidi/>
        <w:spacing w:after="0" w:line="420" w:lineRule="atLeast"/>
        <w:jc w:val="both"/>
        <w:rPr>
          <w:rFonts w:ascii="Times New Roman" w:eastAsia="Times New Roman" w:hAnsi="Times New Roman" w:cs="Times New Roman"/>
          <w:b/>
          <w:bCs/>
          <w:color w:val="000000"/>
          <w:sz w:val="28"/>
          <w:szCs w:val="28"/>
          <w:rtl/>
        </w:rPr>
      </w:pPr>
      <w:r w:rsidRPr="001A28AE">
        <w:rPr>
          <w:rFonts w:ascii="Times New Roman" w:eastAsia="Times New Roman" w:hAnsi="Times New Roman" w:cs="Times New Roman" w:hint="cs"/>
          <w:color w:val="000000"/>
          <w:sz w:val="28"/>
          <w:szCs w:val="28"/>
          <w:rtl/>
        </w:rPr>
        <w:t>المبحث الأول: نسبها- يتفق كل العهد الجديد والقرآن- مع اختلافات بسيطة- في التفاصيل- على أن نسبها داودي، من الناحيتين البيولوجية والإيمانية في نفس الوقت. </w:t>
      </w:r>
    </w:p>
    <w:p w:rsidR="001A28AE" w:rsidRPr="001A28AE" w:rsidRDefault="001A28AE" w:rsidP="001A28AE">
      <w:pPr>
        <w:bidi/>
        <w:spacing w:after="0" w:line="420" w:lineRule="atLeast"/>
        <w:jc w:val="both"/>
        <w:rPr>
          <w:rFonts w:ascii="Times New Roman" w:eastAsia="Times New Roman" w:hAnsi="Times New Roman" w:cs="Times New Roman"/>
          <w:b/>
          <w:bCs/>
          <w:color w:val="000000"/>
          <w:sz w:val="28"/>
          <w:szCs w:val="28"/>
          <w:rtl/>
        </w:rPr>
      </w:pPr>
      <w:r w:rsidRPr="001A28AE">
        <w:rPr>
          <w:rFonts w:ascii="Times New Roman" w:eastAsia="Times New Roman" w:hAnsi="Times New Roman" w:cs="Times New Roman" w:hint="cs"/>
          <w:color w:val="000000"/>
          <w:sz w:val="28"/>
          <w:szCs w:val="28"/>
          <w:rtl/>
          <w:lang w:bidi="he-IL"/>
        </w:rPr>
        <w:t> </w:t>
      </w:r>
    </w:p>
    <w:p w:rsidR="001A28AE" w:rsidRPr="001A28AE" w:rsidRDefault="001A28AE" w:rsidP="001A28AE">
      <w:pPr>
        <w:bidi/>
        <w:spacing w:after="0" w:line="420" w:lineRule="atLeast"/>
        <w:jc w:val="both"/>
        <w:rPr>
          <w:rFonts w:ascii="Times New Roman" w:eastAsia="Times New Roman" w:hAnsi="Times New Roman" w:cs="Times New Roman"/>
          <w:b/>
          <w:bCs/>
          <w:color w:val="000000"/>
          <w:sz w:val="28"/>
          <w:szCs w:val="28"/>
          <w:rtl/>
        </w:rPr>
      </w:pPr>
      <w:r w:rsidRPr="001A28AE">
        <w:rPr>
          <w:rFonts w:ascii="Times New Roman" w:eastAsia="Times New Roman" w:hAnsi="Times New Roman" w:cs="Times New Roman" w:hint="cs"/>
          <w:color w:val="000000"/>
          <w:sz w:val="28"/>
          <w:szCs w:val="28"/>
          <w:rtl/>
        </w:rPr>
        <w:t>المبحث الثاني: بشارتها- يتفق كل العهد الجديد والقرآن على أن الملاك جبرائيل جاءها بالبشارة من عند الله، وأنها ستحبل وتلد من روحه، دون تدخل أي رجل. ويتفقان أيضا على أنها اضطربت لسماع البشارة المعجزية.</w:t>
      </w:r>
    </w:p>
    <w:p w:rsidR="001A28AE" w:rsidRPr="001A28AE" w:rsidRDefault="001A28AE" w:rsidP="001A28AE">
      <w:pPr>
        <w:bidi/>
        <w:spacing w:after="0" w:line="420" w:lineRule="atLeast"/>
        <w:jc w:val="both"/>
        <w:rPr>
          <w:rFonts w:ascii="Times New Roman" w:eastAsia="Times New Roman" w:hAnsi="Times New Roman" w:cs="Times New Roman"/>
          <w:b/>
          <w:bCs/>
          <w:color w:val="000000"/>
          <w:sz w:val="28"/>
          <w:szCs w:val="28"/>
          <w:rtl/>
        </w:rPr>
      </w:pPr>
      <w:r w:rsidRPr="001A28AE">
        <w:rPr>
          <w:rFonts w:ascii="Times New Roman" w:eastAsia="Times New Roman" w:hAnsi="Times New Roman" w:cs="Times New Roman" w:hint="cs"/>
          <w:color w:val="000000"/>
          <w:sz w:val="28"/>
          <w:szCs w:val="28"/>
          <w:rtl/>
          <w:lang w:bidi="he-IL"/>
        </w:rPr>
        <w:t> </w:t>
      </w:r>
    </w:p>
    <w:p w:rsidR="001A28AE" w:rsidRPr="001A28AE" w:rsidRDefault="001A28AE" w:rsidP="001A28AE">
      <w:pPr>
        <w:bidi/>
        <w:spacing w:after="0" w:line="420" w:lineRule="atLeast"/>
        <w:jc w:val="both"/>
        <w:rPr>
          <w:rFonts w:ascii="Times New Roman" w:eastAsia="Times New Roman" w:hAnsi="Times New Roman" w:cs="Times New Roman"/>
          <w:b/>
          <w:bCs/>
          <w:color w:val="000000"/>
          <w:sz w:val="28"/>
          <w:szCs w:val="28"/>
          <w:rtl/>
        </w:rPr>
      </w:pPr>
      <w:r w:rsidRPr="001A28AE">
        <w:rPr>
          <w:rFonts w:ascii="Times New Roman" w:eastAsia="Times New Roman" w:hAnsi="Times New Roman" w:cs="Times New Roman" w:hint="cs"/>
          <w:color w:val="000000"/>
          <w:sz w:val="28"/>
          <w:szCs w:val="28"/>
          <w:rtl/>
        </w:rPr>
        <w:t xml:space="preserve">المبحث الثالث: حملها وولادتها- وأنها حملت </w:t>
      </w:r>
      <w:proofErr w:type="gramStart"/>
      <w:r w:rsidRPr="001A28AE">
        <w:rPr>
          <w:rFonts w:ascii="Times New Roman" w:eastAsia="Times New Roman" w:hAnsi="Times New Roman" w:cs="Times New Roman" w:hint="cs"/>
          <w:color w:val="000000"/>
          <w:sz w:val="28"/>
          <w:szCs w:val="28"/>
          <w:rtl/>
        </w:rPr>
        <w:t>من</w:t>
      </w:r>
      <w:proofErr w:type="gramEnd"/>
      <w:r w:rsidRPr="001A28AE">
        <w:rPr>
          <w:rFonts w:ascii="Times New Roman" w:eastAsia="Times New Roman" w:hAnsi="Times New Roman" w:cs="Times New Roman" w:hint="cs"/>
          <w:color w:val="000000"/>
          <w:sz w:val="28"/>
          <w:szCs w:val="28"/>
          <w:rtl/>
        </w:rPr>
        <w:t xml:space="preserve"> روح الله. </w:t>
      </w:r>
      <w:proofErr w:type="gramStart"/>
      <w:r w:rsidRPr="001A28AE">
        <w:rPr>
          <w:rFonts w:ascii="Times New Roman" w:eastAsia="Times New Roman" w:hAnsi="Times New Roman" w:cs="Times New Roman" w:hint="cs"/>
          <w:color w:val="000000"/>
          <w:sz w:val="28"/>
          <w:szCs w:val="28"/>
          <w:rtl/>
        </w:rPr>
        <w:t>ومرّت</w:t>
      </w:r>
      <w:proofErr w:type="gramEnd"/>
      <w:r w:rsidRPr="001A28AE">
        <w:rPr>
          <w:rFonts w:ascii="Times New Roman" w:eastAsia="Times New Roman" w:hAnsi="Times New Roman" w:cs="Times New Roman" w:hint="cs"/>
          <w:color w:val="000000"/>
          <w:sz w:val="28"/>
          <w:szCs w:val="28"/>
          <w:rtl/>
        </w:rPr>
        <w:t xml:space="preserve"> عليها فترة حمل صعبة للغاية من الناحية الاجتماعية، لأن الناس، وخاصة أهلها، لم يكونوا يستوعبون أو يدركون ما يجري لها ويحدث معها. لذا تركت ديار أهلها لتلد بعيدا عنهم، في مكان آمن.</w:t>
      </w:r>
    </w:p>
    <w:p w:rsidR="001A28AE" w:rsidRPr="001A28AE" w:rsidRDefault="001A28AE" w:rsidP="001A28AE">
      <w:pPr>
        <w:bidi/>
        <w:spacing w:after="0" w:line="420" w:lineRule="atLeast"/>
        <w:jc w:val="both"/>
        <w:rPr>
          <w:rFonts w:ascii="Times New Roman" w:eastAsia="Times New Roman" w:hAnsi="Times New Roman" w:cs="Times New Roman"/>
          <w:b/>
          <w:bCs/>
          <w:color w:val="000000"/>
          <w:sz w:val="28"/>
          <w:szCs w:val="28"/>
          <w:rtl/>
        </w:rPr>
      </w:pPr>
      <w:r w:rsidRPr="001A28AE">
        <w:rPr>
          <w:rFonts w:ascii="Times New Roman" w:eastAsia="Times New Roman" w:hAnsi="Times New Roman" w:cs="Times New Roman" w:hint="cs"/>
          <w:color w:val="000000"/>
          <w:sz w:val="28"/>
          <w:szCs w:val="28"/>
          <w:rtl/>
          <w:lang w:bidi="he-IL"/>
        </w:rPr>
        <w:t> </w:t>
      </w:r>
    </w:p>
    <w:p w:rsidR="001A28AE" w:rsidRPr="001A28AE" w:rsidRDefault="001A28AE" w:rsidP="001A28AE">
      <w:pPr>
        <w:bidi/>
        <w:spacing w:after="0" w:line="420" w:lineRule="atLeast"/>
        <w:jc w:val="both"/>
        <w:rPr>
          <w:rFonts w:ascii="Times New Roman" w:eastAsia="Times New Roman" w:hAnsi="Times New Roman" w:cs="Times New Roman"/>
          <w:b/>
          <w:bCs/>
          <w:color w:val="000000"/>
          <w:sz w:val="28"/>
          <w:szCs w:val="28"/>
          <w:rtl/>
        </w:rPr>
      </w:pPr>
      <w:r w:rsidRPr="001A28AE">
        <w:rPr>
          <w:rFonts w:ascii="Times New Roman" w:eastAsia="Times New Roman" w:hAnsi="Times New Roman" w:cs="Times New Roman" w:hint="cs"/>
          <w:color w:val="000000"/>
          <w:sz w:val="28"/>
          <w:szCs w:val="28"/>
          <w:rtl/>
        </w:rPr>
        <w:t xml:space="preserve">المبحث الرابع: مكانتها- يقّر كل من العهد الجديد والقرآن أن مريم هي أهم امرأة فيهما. </w:t>
      </w:r>
      <w:proofErr w:type="gramStart"/>
      <w:r w:rsidRPr="001A28AE">
        <w:rPr>
          <w:rFonts w:ascii="Times New Roman" w:eastAsia="Times New Roman" w:hAnsi="Times New Roman" w:cs="Times New Roman" w:hint="cs"/>
          <w:color w:val="000000"/>
          <w:sz w:val="28"/>
          <w:szCs w:val="28"/>
          <w:rtl/>
        </w:rPr>
        <w:t>وقد</w:t>
      </w:r>
      <w:proofErr w:type="gramEnd"/>
      <w:r w:rsidRPr="001A28AE">
        <w:rPr>
          <w:rFonts w:ascii="Times New Roman" w:eastAsia="Times New Roman" w:hAnsi="Times New Roman" w:cs="Times New Roman" w:hint="cs"/>
          <w:color w:val="000000"/>
          <w:sz w:val="28"/>
          <w:szCs w:val="28"/>
          <w:rtl/>
        </w:rPr>
        <w:t xml:space="preserve"> انفردا بوصفها بصفة لم توصف بها أي امرأة غيرها. </w:t>
      </w:r>
      <w:proofErr w:type="gramStart"/>
      <w:r w:rsidRPr="001A28AE">
        <w:rPr>
          <w:rFonts w:ascii="Times New Roman" w:eastAsia="Times New Roman" w:hAnsi="Times New Roman" w:cs="Times New Roman" w:hint="cs"/>
          <w:color w:val="000000"/>
          <w:sz w:val="28"/>
          <w:szCs w:val="28"/>
          <w:rtl/>
        </w:rPr>
        <w:t>يصفها</w:t>
      </w:r>
      <w:proofErr w:type="gramEnd"/>
      <w:r w:rsidRPr="001A28AE">
        <w:rPr>
          <w:rFonts w:ascii="Times New Roman" w:eastAsia="Times New Roman" w:hAnsi="Times New Roman" w:cs="Times New Roman" w:hint="cs"/>
          <w:color w:val="000000"/>
          <w:sz w:val="28"/>
          <w:szCs w:val="28"/>
          <w:rtl/>
        </w:rPr>
        <w:t xml:space="preserve"> العهد الجديد ب”</w:t>
      </w:r>
      <w:r w:rsidRPr="001A28AE">
        <w:rPr>
          <w:rFonts w:ascii="Times New Roman" w:eastAsia="Times New Roman" w:hAnsi="Times New Roman" w:cs="Times New Roman"/>
          <w:color w:val="000000"/>
          <w:sz w:val="28"/>
          <w:szCs w:val="28"/>
        </w:rPr>
        <w:t>Kyckaretomeni</w:t>
      </w:r>
      <w:r w:rsidRPr="001A28AE">
        <w:rPr>
          <w:rFonts w:ascii="Times New Roman" w:eastAsia="Times New Roman" w:hAnsi="Times New Roman" w:cs="Times New Roman" w:hint="cs"/>
          <w:color w:val="000000"/>
          <w:sz w:val="28"/>
          <w:szCs w:val="28"/>
          <w:rtl/>
        </w:rPr>
        <w:t>”</w:t>
      </w:r>
      <w:r w:rsidRPr="001A28AE">
        <w:rPr>
          <w:rFonts w:ascii="Times New Roman" w:eastAsia="Times New Roman" w:hAnsi="Times New Roman" w:cs="Times New Roman" w:hint="cs"/>
          <w:color w:val="000000"/>
          <w:sz w:val="28"/>
          <w:szCs w:val="28"/>
        </w:rPr>
        <w:t> </w:t>
      </w:r>
      <w:r w:rsidRPr="001A28AE">
        <w:rPr>
          <w:rFonts w:ascii="Times New Roman" w:eastAsia="Times New Roman" w:hAnsi="Times New Roman" w:cs="Times New Roman" w:hint="cs"/>
          <w:color w:val="000000"/>
          <w:sz w:val="28"/>
          <w:szCs w:val="28"/>
          <w:rtl/>
        </w:rPr>
        <w:t>- أي المنعم عليها. والقرآن ب"</w:t>
      </w:r>
      <w:proofErr w:type="gramStart"/>
      <w:r w:rsidRPr="001A28AE">
        <w:rPr>
          <w:rFonts w:ascii="Times New Roman" w:eastAsia="Times New Roman" w:hAnsi="Times New Roman" w:cs="Times New Roman" w:hint="cs"/>
          <w:color w:val="000000"/>
          <w:sz w:val="28"/>
          <w:szCs w:val="28"/>
          <w:rtl/>
        </w:rPr>
        <w:t>الصدّيقة</w:t>
      </w:r>
      <w:proofErr w:type="gramEnd"/>
      <w:r w:rsidRPr="001A28AE">
        <w:rPr>
          <w:rFonts w:ascii="Times New Roman" w:eastAsia="Times New Roman" w:hAnsi="Times New Roman" w:cs="Times New Roman" w:hint="cs"/>
          <w:color w:val="000000"/>
          <w:sz w:val="28"/>
          <w:szCs w:val="28"/>
          <w:rtl/>
        </w:rPr>
        <w:t>".</w:t>
      </w:r>
    </w:p>
    <w:p w:rsidR="001A28AE" w:rsidRPr="001A28AE" w:rsidRDefault="001A28AE" w:rsidP="001A28AE">
      <w:pPr>
        <w:bidi/>
        <w:spacing w:after="0" w:line="420" w:lineRule="atLeast"/>
        <w:jc w:val="both"/>
        <w:rPr>
          <w:rFonts w:ascii="Courier New" w:eastAsia="Times New Roman" w:hAnsi="Courier New" w:cs="Courier New"/>
          <w:color w:val="000000"/>
          <w:sz w:val="28"/>
          <w:szCs w:val="28"/>
          <w:rtl/>
        </w:rPr>
      </w:pPr>
      <w:r w:rsidRPr="001A28AE">
        <w:rPr>
          <w:rFonts w:ascii="Times New Roman" w:eastAsia="Times New Roman" w:hAnsi="Times New Roman" w:cs="Times New Roman"/>
          <w:color w:val="000000"/>
          <w:sz w:val="28"/>
          <w:szCs w:val="28"/>
          <w:rtl/>
        </w:rPr>
        <w:t> </w:t>
      </w:r>
    </w:p>
    <w:p w:rsidR="001A28AE" w:rsidRPr="001A28AE" w:rsidRDefault="001A28AE" w:rsidP="001A28AE">
      <w:pPr>
        <w:bidi/>
        <w:spacing w:after="0" w:line="420" w:lineRule="atLeast"/>
        <w:jc w:val="both"/>
        <w:rPr>
          <w:rFonts w:ascii="Courier New" w:eastAsia="Times New Roman" w:hAnsi="Courier New" w:cs="Courier New"/>
          <w:color w:val="000000"/>
          <w:sz w:val="28"/>
          <w:szCs w:val="28"/>
          <w:rtl/>
        </w:rPr>
      </w:pPr>
      <w:r w:rsidRPr="001A28AE">
        <w:rPr>
          <w:rFonts w:ascii="Times New Roman" w:eastAsia="Times New Roman" w:hAnsi="Times New Roman" w:cs="Times New Roman"/>
          <w:color w:val="000000"/>
          <w:sz w:val="28"/>
          <w:szCs w:val="28"/>
          <w:rtl/>
          <w:lang w:bidi="he-IL"/>
        </w:rPr>
        <w:t> </w:t>
      </w:r>
    </w:p>
    <w:p w:rsidR="001A28AE" w:rsidRPr="001A28AE" w:rsidRDefault="001A28AE" w:rsidP="001A28AE">
      <w:pPr>
        <w:bidi/>
        <w:spacing w:after="0" w:line="420" w:lineRule="atLeast"/>
        <w:jc w:val="both"/>
        <w:rPr>
          <w:rFonts w:ascii="Courier New" w:eastAsia="Times New Roman" w:hAnsi="Courier New" w:cs="Courier New"/>
          <w:color w:val="000000"/>
          <w:sz w:val="28"/>
          <w:szCs w:val="28"/>
          <w:rtl/>
        </w:rPr>
      </w:pPr>
      <w:r w:rsidRPr="001A28AE">
        <w:rPr>
          <w:rFonts w:ascii="Times New Roman" w:eastAsia="Times New Roman" w:hAnsi="Times New Roman" w:cs="Times New Roman"/>
          <w:color w:val="000000"/>
          <w:sz w:val="28"/>
          <w:szCs w:val="28"/>
          <w:rtl/>
          <w:lang w:bidi="he-IL"/>
        </w:rPr>
        <w:t> </w:t>
      </w:r>
    </w:p>
    <w:p w:rsidR="001A28AE" w:rsidRPr="001A28AE" w:rsidRDefault="001A28AE" w:rsidP="001A28AE">
      <w:pPr>
        <w:bidi/>
        <w:spacing w:after="0" w:line="420" w:lineRule="atLeast"/>
        <w:jc w:val="both"/>
        <w:rPr>
          <w:rFonts w:ascii="Times New Roman" w:eastAsia="Times New Roman" w:hAnsi="Times New Roman" w:cs="Times New Roman"/>
          <w:b/>
          <w:bCs/>
          <w:color w:val="000000"/>
          <w:sz w:val="28"/>
          <w:szCs w:val="28"/>
          <w:rtl/>
        </w:rPr>
      </w:pPr>
      <w:r w:rsidRPr="001A28AE">
        <w:rPr>
          <w:rFonts w:ascii="Times New Roman" w:eastAsia="Times New Roman" w:hAnsi="Times New Roman" w:cs="Times New Roman" w:hint="cs"/>
          <w:color w:val="000000"/>
          <w:sz w:val="32"/>
          <w:szCs w:val="32"/>
          <w:rtl/>
        </w:rPr>
        <w:t xml:space="preserve">ثانيا- </w:t>
      </w:r>
      <w:proofErr w:type="gramStart"/>
      <w:r w:rsidRPr="001A28AE">
        <w:rPr>
          <w:rFonts w:ascii="Times New Roman" w:eastAsia="Times New Roman" w:hAnsi="Times New Roman" w:cs="Times New Roman" w:hint="cs"/>
          <w:color w:val="000000"/>
          <w:sz w:val="32"/>
          <w:szCs w:val="32"/>
          <w:rtl/>
        </w:rPr>
        <w:t>الاختلاف</w:t>
      </w:r>
      <w:proofErr w:type="gramEnd"/>
      <w:r w:rsidRPr="001A28AE">
        <w:rPr>
          <w:rFonts w:ascii="Times New Roman" w:eastAsia="Times New Roman" w:hAnsi="Times New Roman" w:cs="Times New Roman" w:hint="cs"/>
          <w:color w:val="000000"/>
          <w:sz w:val="32"/>
          <w:szCs w:val="32"/>
          <w:rtl/>
        </w:rPr>
        <w:t>، ويتوزع على ستة مباحث:</w:t>
      </w:r>
    </w:p>
    <w:p w:rsidR="001A28AE" w:rsidRPr="001A28AE" w:rsidRDefault="001A28AE" w:rsidP="001A28AE">
      <w:pPr>
        <w:bidi/>
        <w:spacing w:after="0" w:line="420" w:lineRule="atLeast"/>
        <w:jc w:val="both"/>
        <w:rPr>
          <w:rFonts w:ascii="Times New Roman" w:eastAsia="Times New Roman" w:hAnsi="Times New Roman" w:cs="Times New Roman"/>
          <w:b/>
          <w:bCs/>
          <w:color w:val="000000"/>
          <w:sz w:val="28"/>
          <w:szCs w:val="28"/>
          <w:rtl/>
        </w:rPr>
      </w:pPr>
      <w:proofErr w:type="gramStart"/>
      <w:r w:rsidRPr="001A28AE">
        <w:rPr>
          <w:rFonts w:ascii="Times New Roman" w:eastAsia="Times New Roman" w:hAnsi="Times New Roman" w:cs="Times New Roman" w:hint="cs"/>
          <w:color w:val="000000"/>
          <w:sz w:val="28"/>
          <w:szCs w:val="28"/>
          <w:rtl/>
        </w:rPr>
        <w:t>المبحث</w:t>
      </w:r>
      <w:proofErr w:type="gramEnd"/>
      <w:r w:rsidRPr="001A28AE">
        <w:rPr>
          <w:rFonts w:ascii="Times New Roman" w:eastAsia="Times New Roman" w:hAnsi="Times New Roman" w:cs="Times New Roman" w:hint="cs"/>
          <w:color w:val="000000"/>
          <w:sz w:val="28"/>
          <w:szCs w:val="28"/>
          <w:rtl/>
        </w:rPr>
        <w:t xml:space="preserve"> الأول: أسرتها وحياتها حتى البشارة- وفيه نبحث في نقطتين أساسيتين، ذكر نذر أمها لها قبل الولادة في، وعدم ذكره في العهد الجديد. وذكر خطيبها يوسف في العهد الجديد، وعدم </w:t>
      </w:r>
      <w:proofErr w:type="gramStart"/>
      <w:r w:rsidRPr="001A28AE">
        <w:rPr>
          <w:rFonts w:ascii="Times New Roman" w:eastAsia="Times New Roman" w:hAnsi="Times New Roman" w:cs="Times New Roman" w:hint="cs"/>
          <w:color w:val="000000"/>
          <w:sz w:val="28"/>
          <w:szCs w:val="28"/>
          <w:rtl/>
        </w:rPr>
        <w:t>ذكره</w:t>
      </w:r>
      <w:proofErr w:type="gramEnd"/>
      <w:r w:rsidRPr="001A28AE">
        <w:rPr>
          <w:rFonts w:ascii="Times New Roman" w:eastAsia="Times New Roman" w:hAnsi="Times New Roman" w:cs="Times New Roman" w:hint="cs"/>
          <w:color w:val="000000"/>
          <w:sz w:val="28"/>
          <w:szCs w:val="28"/>
          <w:rtl/>
        </w:rPr>
        <w:t xml:space="preserve"> في القرآن.</w:t>
      </w:r>
    </w:p>
    <w:p w:rsidR="001A28AE" w:rsidRPr="001A28AE" w:rsidRDefault="001A28AE" w:rsidP="001A28AE">
      <w:pPr>
        <w:bidi/>
        <w:spacing w:after="0" w:line="420" w:lineRule="atLeast"/>
        <w:jc w:val="both"/>
        <w:rPr>
          <w:rFonts w:ascii="Times New Roman" w:eastAsia="Times New Roman" w:hAnsi="Times New Roman" w:cs="Times New Roman"/>
          <w:b/>
          <w:bCs/>
          <w:color w:val="000000"/>
          <w:sz w:val="28"/>
          <w:szCs w:val="28"/>
          <w:rtl/>
        </w:rPr>
      </w:pPr>
      <w:r w:rsidRPr="001A28AE">
        <w:rPr>
          <w:rFonts w:ascii="Times New Roman" w:eastAsia="Times New Roman" w:hAnsi="Times New Roman" w:cs="Times New Roman" w:hint="cs"/>
          <w:color w:val="000000"/>
          <w:sz w:val="28"/>
          <w:szCs w:val="28"/>
          <w:rtl/>
        </w:rPr>
        <w:t> </w:t>
      </w:r>
    </w:p>
    <w:p w:rsidR="001A28AE" w:rsidRPr="001A28AE" w:rsidRDefault="001A28AE" w:rsidP="001A28AE">
      <w:pPr>
        <w:bidi/>
        <w:spacing w:after="0" w:line="420" w:lineRule="atLeast"/>
        <w:jc w:val="both"/>
        <w:rPr>
          <w:rFonts w:ascii="Times New Roman" w:eastAsia="Times New Roman" w:hAnsi="Times New Roman" w:cs="Times New Roman"/>
          <w:b/>
          <w:bCs/>
          <w:color w:val="000000"/>
          <w:sz w:val="28"/>
          <w:szCs w:val="28"/>
          <w:rtl/>
        </w:rPr>
      </w:pPr>
      <w:proofErr w:type="gramStart"/>
      <w:r w:rsidRPr="001A28AE">
        <w:rPr>
          <w:rFonts w:ascii="Times New Roman" w:eastAsia="Times New Roman" w:hAnsi="Times New Roman" w:cs="Times New Roman" w:hint="cs"/>
          <w:color w:val="000000"/>
          <w:sz w:val="28"/>
          <w:szCs w:val="28"/>
          <w:rtl/>
        </w:rPr>
        <w:t>المبحث</w:t>
      </w:r>
      <w:proofErr w:type="gramEnd"/>
      <w:r w:rsidRPr="001A28AE">
        <w:rPr>
          <w:rFonts w:ascii="Times New Roman" w:eastAsia="Times New Roman" w:hAnsi="Times New Roman" w:cs="Times New Roman" w:hint="cs"/>
          <w:color w:val="000000"/>
          <w:sz w:val="28"/>
          <w:szCs w:val="28"/>
          <w:rtl/>
        </w:rPr>
        <w:t xml:space="preserve"> الثاني: مكانا البشارة والولادة – وفيه نبحث أسباب ذكر العهد الجديد لمكاني؛ البشارة  في الناصرة، والولادة في بيت لحم؛ أما القرآن فيحددهما ب"وراء الحجاب، ومكانا شرقا" و"مكانا قصيا عن جذع النخلة".</w:t>
      </w:r>
    </w:p>
    <w:p w:rsidR="001A28AE" w:rsidRPr="001A28AE" w:rsidRDefault="001A28AE" w:rsidP="001A28AE">
      <w:pPr>
        <w:bidi/>
        <w:spacing w:after="0" w:line="420" w:lineRule="atLeast"/>
        <w:jc w:val="both"/>
        <w:rPr>
          <w:rFonts w:ascii="Times New Roman" w:eastAsia="Times New Roman" w:hAnsi="Times New Roman" w:cs="Times New Roman"/>
          <w:b/>
          <w:bCs/>
          <w:color w:val="000000"/>
          <w:sz w:val="28"/>
          <w:szCs w:val="28"/>
          <w:rtl/>
        </w:rPr>
      </w:pPr>
      <w:r w:rsidRPr="001A28AE">
        <w:rPr>
          <w:rFonts w:ascii="Times New Roman" w:eastAsia="Times New Roman" w:hAnsi="Times New Roman" w:cs="Times New Roman" w:hint="cs"/>
          <w:color w:val="000000"/>
          <w:sz w:val="28"/>
          <w:szCs w:val="28"/>
          <w:rtl/>
          <w:lang w:bidi="he-IL"/>
        </w:rPr>
        <w:t> </w:t>
      </w:r>
    </w:p>
    <w:p w:rsidR="001A28AE" w:rsidRPr="001A28AE" w:rsidRDefault="001A28AE" w:rsidP="001A28AE">
      <w:pPr>
        <w:bidi/>
        <w:spacing w:after="0" w:line="420" w:lineRule="atLeast"/>
        <w:jc w:val="both"/>
        <w:rPr>
          <w:rFonts w:ascii="Times New Roman" w:eastAsia="Times New Roman" w:hAnsi="Times New Roman" w:cs="Times New Roman"/>
          <w:b/>
          <w:bCs/>
          <w:color w:val="000000"/>
          <w:sz w:val="28"/>
          <w:szCs w:val="28"/>
          <w:rtl/>
        </w:rPr>
      </w:pPr>
      <w:r w:rsidRPr="001A28AE">
        <w:rPr>
          <w:rFonts w:ascii="Times New Roman" w:eastAsia="Times New Roman" w:hAnsi="Times New Roman" w:cs="Times New Roman" w:hint="cs"/>
          <w:color w:val="000000"/>
          <w:sz w:val="28"/>
          <w:szCs w:val="28"/>
          <w:rtl/>
        </w:rPr>
        <w:t xml:space="preserve">المبحث الثالث: مريم ترافق يسوع إلى الهيكل-  وفيه نبحث أسباب عدم ذكر القرآن لعدم مرافقة يسوع إلى الهيكل. معروف أن يسوع عندما بلغ من العمر اثنتي عشرة سنة، ذهبت به أمه إلى الهيكل كي تؤدي فريضة </w:t>
      </w:r>
      <w:r w:rsidRPr="001A28AE">
        <w:rPr>
          <w:rFonts w:ascii="Times New Roman" w:eastAsia="Times New Roman" w:hAnsi="Times New Roman" w:cs="Times New Roman" w:hint="cs"/>
          <w:color w:val="000000"/>
          <w:sz w:val="28"/>
          <w:szCs w:val="28"/>
          <w:rtl/>
        </w:rPr>
        <w:lastRenderedPageBreak/>
        <w:t xml:space="preserve">دينية، علما أنها ليست واجبة على النساء، وأخذته كي تقوم هناك بطقس التثبيت له. </w:t>
      </w:r>
      <w:proofErr w:type="gramStart"/>
      <w:r w:rsidRPr="001A28AE">
        <w:rPr>
          <w:rFonts w:ascii="Times New Roman" w:eastAsia="Times New Roman" w:hAnsi="Times New Roman" w:cs="Times New Roman" w:hint="cs"/>
          <w:color w:val="000000"/>
          <w:sz w:val="28"/>
          <w:szCs w:val="28"/>
          <w:rtl/>
        </w:rPr>
        <w:t>القرآن</w:t>
      </w:r>
      <w:proofErr w:type="gramEnd"/>
      <w:r w:rsidRPr="001A28AE">
        <w:rPr>
          <w:rFonts w:ascii="Times New Roman" w:eastAsia="Times New Roman" w:hAnsi="Times New Roman" w:cs="Times New Roman" w:hint="cs"/>
          <w:color w:val="000000"/>
          <w:sz w:val="28"/>
          <w:szCs w:val="28"/>
          <w:rtl/>
        </w:rPr>
        <w:t xml:space="preserve"> لم يذكر هذه الحادثة أو شبيها لها.</w:t>
      </w:r>
    </w:p>
    <w:p w:rsidR="001A28AE" w:rsidRPr="001A28AE" w:rsidRDefault="001A28AE" w:rsidP="001A28AE">
      <w:pPr>
        <w:bidi/>
        <w:spacing w:after="0" w:line="420" w:lineRule="atLeast"/>
        <w:jc w:val="both"/>
        <w:rPr>
          <w:rFonts w:ascii="Times New Roman" w:eastAsia="Times New Roman" w:hAnsi="Times New Roman" w:cs="Times New Roman"/>
          <w:b/>
          <w:bCs/>
          <w:color w:val="000000"/>
          <w:sz w:val="28"/>
          <w:szCs w:val="28"/>
          <w:rtl/>
        </w:rPr>
      </w:pPr>
      <w:r w:rsidRPr="001A28AE">
        <w:rPr>
          <w:rFonts w:ascii="Times New Roman" w:eastAsia="Times New Roman" w:hAnsi="Times New Roman" w:cs="Times New Roman" w:hint="cs"/>
          <w:color w:val="000000"/>
          <w:sz w:val="28"/>
          <w:szCs w:val="28"/>
          <w:rtl/>
          <w:lang w:bidi="he-IL"/>
        </w:rPr>
        <w:t> </w:t>
      </w:r>
    </w:p>
    <w:p w:rsidR="001A28AE" w:rsidRPr="001A28AE" w:rsidRDefault="001A28AE" w:rsidP="001A28AE">
      <w:pPr>
        <w:bidi/>
        <w:spacing w:after="0" w:line="420" w:lineRule="atLeast"/>
        <w:jc w:val="both"/>
        <w:rPr>
          <w:rFonts w:ascii="Times New Roman" w:eastAsia="Times New Roman" w:hAnsi="Times New Roman" w:cs="Times New Roman"/>
          <w:b/>
          <w:bCs/>
          <w:color w:val="000000"/>
          <w:sz w:val="28"/>
          <w:szCs w:val="28"/>
          <w:rtl/>
        </w:rPr>
      </w:pPr>
      <w:r w:rsidRPr="001A28AE">
        <w:rPr>
          <w:rFonts w:ascii="Times New Roman" w:eastAsia="Times New Roman" w:hAnsi="Times New Roman" w:cs="Times New Roman" w:hint="cs"/>
          <w:color w:val="000000"/>
          <w:sz w:val="28"/>
          <w:szCs w:val="28"/>
          <w:rtl/>
        </w:rPr>
        <w:t>المبحث الرابع: كراماتها- وفيه نبحث أسباب عدم ذكر العهد الجديد لأية كرامة لها (الكرامات كانت لابنها)، وتأكيد القرآن عليها. </w:t>
      </w:r>
    </w:p>
    <w:p w:rsidR="001A28AE" w:rsidRPr="001A28AE" w:rsidRDefault="001A28AE" w:rsidP="001A28AE">
      <w:pPr>
        <w:bidi/>
        <w:spacing w:after="0" w:line="420" w:lineRule="atLeast"/>
        <w:jc w:val="both"/>
        <w:rPr>
          <w:rFonts w:ascii="Times New Roman" w:eastAsia="Times New Roman" w:hAnsi="Times New Roman" w:cs="Times New Roman"/>
          <w:b/>
          <w:bCs/>
          <w:color w:val="000000"/>
          <w:sz w:val="28"/>
          <w:szCs w:val="28"/>
          <w:rtl/>
        </w:rPr>
      </w:pPr>
      <w:r w:rsidRPr="001A28AE">
        <w:rPr>
          <w:rFonts w:ascii="Times New Roman" w:eastAsia="Times New Roman" w:hAnsi="Times New Roman" w:cs="Times New Roman" w:hint="cs"/>
          <w:color w:val="000000"/>
          <w:sz w:val="28"/>
          <w:szCs w:val="28"/>
          <w:rtl/>
          <w:lang w:bidi="he-IL"/>
        </w:rPr>
        <w:t> </w:t>
      </w:r>
    </w:p>
    <w:p w:rsidR="001A28AE" w:rsidRPr="001A28AE" w:rsidRDefault="001A28AE" w:rsidP="001A28AE">
      <w:pPr>
        <w:bidi/>
        <w:spacing w:after="0" w:line="420" w:lineRule="atLeast"/>
        <w:jc w:val="both"/>
        <w:rPr>
          <w:rFonts w:ascii="Times New Roman" w:eastAsia="Times New Roman" w:hAnsi="Times New Roman" w:cs="Times New Roman"/>
          <w:b/>
          <w:bCs/>
          <w:color w:val="000000"/>
          <w:sz w:val="28"/>
          <w:szCs w:val="28"/>
          <w:rtl/>
        </w:rPr>
      </w:pPr>
      <w:proofErr w:type="gramStart"/>
      <w:r w:rsidRPr="001A28AE">
        <w:rPr>
          <w:rFonts w:ascii="Times New Roman" w:eastAsia="Times New Roman" w:hAnsi="Times New Roman" w:cs="Times New Roman" w:hint="cs"/>
          <w:color w:val="000000"/>
          <w:sz w:val="28"/>
          <w:szCs w:val="28"/>
          <w:rtl/>
        </w:rPr>
        <w:t>المبحث</w:t>
      </w:r>
      <w:proofErr w:type="gramEnd"/>
      <w:r w:rsidRPr="001A28AE">
        <w:rPr>
          <w:rFonts w:ascii="Times New Roman" w:eastAsia="Times New Roman" w:hAnsi="Times New Roman" w:cs="Times New Roman" w:hint="cs"/>
          <w:color w:val="000000"/>
          <w:sz w:val="28"/>
          <w:szCs w:val="28"/>
          <w:rtl/>
        </w:rPr>
        <w:t xml:space="preserve"> الخامس: هجرتها إلى مصر- وفيه نبحث أسباب ذكر العهد الجديد لهجرتها ووليدها وخطيبها يوسف بعد الولادة إلى مصر خوفا على الوليد من النظام السياسي، وعدم ذكرها في القرآن.</w:t>
      </w:r>
    </w:p>
    <w:p w:rsidR="001A28AE" w:rsidRPr="001A28AE" w:rsidRDefault="001A28AE" w:rsidP="001A28AE">
      <w:pPr>
        <w:bidi/>
        <w:spacing w:after="0" w:line="420" w:lineRule="atLeast"/>
        <w:jc w:val="both"/>
        <w:rPr>
          <w:rFonts w:ascii="Times New Roman" w:eastAsia="Times New Roman" w:hAnsi="Times New Roman" w:cs="Times New Roman"/>
          <w:b/>
          <w:bCs/>
          <w:color w:val="000000"/>
          <w:sz w:val="28"/>
          <w:szCs w:val="28"/>
          <w:rtl/>
        </w:rPr>
      </w:pPr>
      <w:r w:rsidRPr="001A28AE">
        <w:rPr>
          <w:rFonts w:ascii="Times New Roman" w:eastAsia="Times New Roman" w:hAnsi="Times New Roman" w:cs="Times New Roman" w:hint="cs"/>
          <w:color w:val="000000"/>
          <w:sz w:val="28"/>
          <w:szCs w:val="28"/>
          <w:rtl/>
        </w:rPr>
        <w:t> </w:t>
      </w:r>
    </w:p>
    <w:p w:rsidR="001A28AE" w:rsidRPr="001A28AE" w:rsidRDefault="001A28AE" w:rsidP="001A28AE">
      <w:pPr>
        <w:bidi/>
        <w:spacing w:after="0" w:line="420" w:lineRule="atLeast"/>
        <w:jc w:val="both"/>
        <w:rPr>
          <w:rFonts w:ascii="Times New Roman" w:eastAsia="Times New Roman" w:hAnsi="Times New Roman" w:cs="Times New Roman"/>
          <w:b/>
          <w:bCs/>
          <w:color w:val="000000"/>
          <w:sz w:val="28"/>
          <w:szCs w:val="28"/>
          <w:rtl/>
        </w:rPr>
      </w:pPr>
      <w:r w:rsidRPr="001A28AE">
        <w:rPr>
          <w:rFonts w:ascii="Times New Roman" w:eastAsia="Times New Roman" w:hAnsi="Times New Roman" w:cs="Times New Roman" w:hint="cs"/>
          <w:color w:val="000000"/>
          <w:sz w:val="28"/>
          <w:szCs w:val="28"/>
          <w:rtl/>
        </w:rPr>
        <w:t>المبحث السادس: مريم ترافق يسوع في كرازته وحتى رفعه- وفيه نبحث عدم ذكر القرآن أيّة حادثة من أحداث مرافقة مريم لابنها عيسى المسيحَ في كرازته، والقول بعدم صلبه.             </w:t>
      </w:r>
    </w:p>
    <w:p w:rsidR="001A28AE" w:rsidRPr="001A28AE" w:rsidRDefault="001A28AE" w:rsidP="001A28AE">
      <w:pPr>
        <w:bidi/>
        <w:spacing w:after="0" w:line="420" w:lineRule="atLeast"/>
        <w:jc w:val="both"/>
        <w:rPr>
          <w:rFonts w:ascii="Times New Roman" w:eastAsia="Times New Roman" w:hAnsi="Times New Roman" w:cs="Times New Roman"/>
          <w:b/>
          <w:bCs/>
          <w:color w:val="000000"/>
          <w:sz w:val="28"/>
          <w:szCs w:val="28"/>
          <w:rtl/>
        </w:rPr>
      </w:pPr>
      <w:r w:rsidRPr="001A28AE">
        <w:rPr>
          <w:rFonts w:ascii="Times New Roman" w:eastAsia="Times New Roman" w:hAnsi="Times New Roman" w:cs="Times New Roman" w:hint="cs"/>
          <w:color w:val="000000"/>
          <w:sz w:val="28"/>
          <w:szCs w:val="28"/>
          <w:rtl/>
          <w:lang w:bidi="he-IL"/>
        </w:rPr>
        <w:t> </w:t>
      </w:r>
    </w:p>
    <w:p w:rsidR="001A28AE" w:rsidRPr="001A28AE" w:rsidRDefault="001A28AE" w:rsidP="001A28AE">
      <w:pPr>
        <w:bidi/>
        <w:spacing w:before="100" w:beforeAutospacing="1" w:after="100" w:afterAutospacing="1"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color w:val="000000"/>
          <w:sz w:val="32"/>
          <w:szCs w:val="32"/>
          <w:rtl/>
        </w:rPr>
        <w:t xml:space="preserve">ثالثا، </w:t>
      </w:r>
      <w:proofErr w:type="gramStart"/>
      <w:r w:rsidRPr="001A28AE">
        <w:rPr>
          <w:rFonts w:ascii="Times New Roman" w:eastAsia="Times New Roman" w:hAnsi="Times New Roman" w:cs="Times New Roman" w:hint="cs"/>
          <w:color w:val="000000"/>
          <w:sz w:val="32"/>
          <w:szCs w:val="32"/>
          <w:rtl/>
        </w:rPr>
        <w:t>الاختلاف</w:t>
      </w:r>
      <w:proofErr w:type="gramEnd"/>
      <w:r w:rsidRPr="001A28AE">
        <w:rPr>
          <w:rFonts w:ascii="Times New Roman" w:eastAsia="Times New Roman" w:hAnsi="Times New Roman" w:cs="Times New Roman" w:hint="cs"/>
          <w:color w:val="000000"/>
          <w:sz w:val="32"/>
          <w:szCs w:val="32"/>
          <w:rtl/>
        </w:rPr>
        <w:t xml:space="preserve"> والتكامل ويتكون من مبحث واحد:</w:t>
      </w:r>
    </w:p>
    <w:p w:rsidR="001A28AE" w:rsidRPr="001A28AE" w:rsidRDefault="001A28AE" w:rsidP="001A28AE">
      <w:pPr>
        <w:bidi/>
        <w:spacing w:before="100" w:beforeAutospacing="1" w:after="100" w:afterAutospacing="1" w:line="360" w:lineRule="atLeast"/>
        <w:jc w:val="both"/>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hint="cs"/>
          <w:b/>
          <w:bCs/>
          <w:color w:val="000000"/>
          <w:sz w:val="24"/>
          <w:szCs w:val="24"/>
          <w:rtl/>
        </w:rPr>
        <w:t>-</w:t>
      </w:r>
      <w:r w:rsidRPr="001A28AE">
        <w:rPr>
          <w:rFonts w:ascii="Times New Roman" w:eastAsia="Times New Roman" w:hAnsi="Times New Roman" w:cs="Times New Roman" w:hint="cs"/>
          <w:color w:val="000000"/>
          <w:sz w:val="32"/>
          <w:szCs w:val="32"/>
          <w:rtl/>
        </w:rPr>
        <w:t> في المحراب ونشيدها</w:t>
      </w:r>
    </w:p>
    <w:p w:rsidR="001A28AE" w:rsidRPr="001A28AE" w:rsidRDefault="001A28AE" w:rsidP="001A28AE">
      <w:pPr>
        <w:bidi/>
        <w:spacing w:after="0" w:line="420" w:lineRule="atLeast"/>
        <w:jc w:val="both"/>
        <w:rPr>
          <w:rFonts w:ascii="Times New Roman" w:eastAsia="Times New Roman" w:hAnsi="Times New Roman" w:cs="Times New Roman"/>
          <w:b/>
          <w:bCs/>
          <w:color w:val="000000"/>
          <w:sz w:val="28"/>
          <w:szCs w:val="28"/>
          <w:rtl/>
        </w:rPr>
      </w:pPr>
      <w:r w:rsidRPr="001A28AE">
        <w:rPr>
          <w:rFonts w:ascii="Times New Roman" w:eastAsia="Times New Roman" w:hAnsi="Times New Roman" w:cs="Times New Roman" w:hint="cs"/>
          <w:b/>
          <w:bCs/>
          <w:color w:val="000000"/>
          <w:sz w:val="32"/>
          <w:szCs w:val="32"/>
          <w:rtl/>
        </w:rPr>
        <w:t>الخاتمة:</w:t>
      </w:r>
      <w:r w:rsidRPr="001A28AE">
        <w:rPr>
          <w:rFonts w:ascii="Times New Roman" w:eastAsia="Times New Roman" w:hAnsi="Times New Roman" w:cs="Times New Roman" w:hint="cs"/>
          <w:color w:val="000000"/>
          <w:sz w:val="32"/>
          <w:szCs w:val="32"/>
          <w:rtl/>
        </w:rPr>
        <w:t xml:space="preserve"> وفيها نجمل ما </w:t>
      </w:r>
      <w:proofErr w:type="gramStart"/>
      <w:r w:rsidRPr="001A28AE">
        <w:rPr>
          <w:rFonts w:ascii="Times New Roman" w:eastAsia="Times New Roman" w:hAnsi="Times New Roman" w:cs="Times New Roman" w:hint="cs"/>
          <w:color w:val="000000"/>
          <w:sz w:val="32"/>
          <w:szCs w:val="32"/>
          <w:rtl/>
        </w:rPr>
        <w:t>توصلنا</w:t>
      </w:r>
      <w:proofErr w:type="gramEnd"/>
      <w:r w:rsidRPr="001A28AE">
        <w:rPr>
          <w:rFonts w:ascii="Times New Roman" w:eastAsia="Times New Roman" w:hAnsi="Times New Roman" w:cs="Times New Roman" w:hint="cs"/>
          <w:color w:val="000000"/>
          <w:sz w:val="32"/>
          <w:szCs w:val="32"/>
          <w:rtl/>
        </w:rPr>
        <w:t xml:space="preserve"> إليه من نتائج.</w:t>
      </w:r>
    </w:p>
    <w:p w:rsidR="001A28AE" w:rsidRPr="001A28AE" w:rsidRDefault="001A28AE" w:rsidP="001A28AE">
      <w:pPr>
        <w:bidi/>
        <w:spacing w:after="0" w:line="240" w:lineRule="auto"/>
        <w:rPr>
          <w:rFonts w:ascii="Times New Roman" w:eastAsia="Times New Roman" w:hAnsi="Times New Roman" w:cs="Times New Roman"/>
          <w:color w:val="000000"/>
          <w:sz w:val="24"/>
          <w:szCs w:val="24"/>
          <w:rtl/>
        </w:rPr>
      </w:pPr>
      <w:r w:rsidRPr="001A28AE">
        <w:rPr>
          <w:rFonts w:ascii="Times New Roman" w:eastAsia="Times New Roman" w:hAnsi="Times New Roman" w:cs="Times New Roman"/>
          <w:color w:val="000000"/>
          <w:sz w:val="24"/>
          <w:szCs w:val="24"/>
        </w:rPr>
        <w:t> </w:t>
      </w:r>
    </w:p>
    <w:p w:rsidR="001A28AE" w:rsidRPr="001A28AE" w:rsidRDefault="001A28AE" w:rsidP="001A28AE">
      <w:pPr>
        <w:spacing w:after="0" w:line="240" w:lineRule="auto"/>
        <w:rPr>
          <w:rFonts w:ascii="Times New Roman" w:eastAsia="Times New Roman" w:hAnsi="Times New Roman" w:cs="Times New Roman"/>
          <w:color w:val="000000"/>
          <w:sz w:val="27"/>
          <w:szCs w:val="27"/>
          <w:rtl/>
        </w:rPr>
      </w:pPr>
      <w:r w:rsidRPr="001A28AE">
        <w:rPr>
          <w:rFonts w:ascii="Times New Roman" w:eastAsia="Times New Roman" w:hAnsi="Times New Roman" w:cs="Times New Roman"/>
          <w:color w:val="000000"/>
          <w:sz w:val="27"/>
          <w:szCs w:val="27"/>
        </w:rPr>
        <w:br w:type="textWrapping" w:clear="all"/>
      </w:r>
    </w:p>
    <w:p w:rsidR="001A28AE" w:rsidRPr="001A28AE" w:rsidRDefault="001A28AE" w:rsidP="001A28AE">
      <w:pPr>
        <w:spacing w:after="0" w:line="240" w:lineRule="auto"/>
        <w:rPr>
          <w:rFonts w:ascii="Times New Roman" w:eastAsia="Times New Roman" w:hAnsi="Times New Roman" w:cs="Times New Roman"/>
          <w:color w:val="000000"/>
          <w:sz w:val="27"/>
          <w:szCs w:val="27"/>
        </w:rPr>
      </w:pPr>
      <w:r w:rsidRPr="001A28AE">
        <w:rPr>
          <w:rFonts w:ascii="Times New Roman" w:eastAsia="Times New Roman" w:hAnsi="Times New Roman" w:cs="Times New Roman"/>
          <w:color w:val="000000"/>
          <w:sz w:val="27"/>
          <w:szCs w:val="27"/>
        </w:rPr>
        <w:pict>
          <v:rect id="_x0000_i1025" style="width:154.45pt;height:.75pt" o:hrpct="330" o:hralign="right" o:hrstd="t" o:hr="t" fillcolor="#a0a0a0" stroked="f"/>
        </w:pict>
      </w:r>
    </w:p>
    <w:bookmarkStart w:id="11" w:name="_ftn1"/>
    <w:p w:rsidR="001A28AE" w:rsidRPr="001A28AE" w:rsidRDefault="001A28AE" w:rsidP="001A28AE">
      <w:pPr>
        <w:bidi/>
        <w:spacing w:after="0" w:line="240" w:lineRule="auto"/>
        <w:rPr>
          <w:rFonts w:ascii="Times New Roman" w:eastAsia="Times New Roman" w:hAnsi="Times New Roman" w:cs="Times New Roman"/>
          <w:color w:val="000000"/>
          <w:sz w:val="20"/>
          <w:szCs w:val="20"/>
        </w:rPr>
      </w:pPr>
      <w:r w:rsidRPr="001A28AE">
        <w:rPr>
          <w:rFonts w:ascii="Times New Roman" w:eastAsia="Times New Roman" w:hAnsi="Times New Roman" w:cs="Times New Roman"/>
          <w:color w:val="000000"/>
          <w:sz w:val="20"/>
          <w:szCs w:val="20"/>
          <w:rtl/>
        </w:rPr>
        <w:fldChar w:fldCharType="begin"/>
      </w:r>
      <w:r w:rsidRPr="001A28AE">
        <w:rPr>
          <w:rFonts w:ascii="Times New Roman" w:eastAsia="Times New Roman" w:hAnsi="Times New Roman" w:cs="Times New Roman"/>
          <w:color w:val="000000"/>
          <w:sz w:val="20"/>
          <w:szCs w:val="20"/>
          <w:rtl/>
        </w:rPr>
        <w:instrText xml:space="preserve"> </w:instrText>
      </w:r>
      <w:r w:rsidRPr="001A28AE">
        <w:rPr>
          <w:rFonts w:ascii="Times New Roman" w:eastAsia="Times New Roman" w:hAnsi="Times New Roman" w:cs="Times New Roman"/>
          <w:color w:val="000000"/>
          <w:sz w:val="20"/>
          <w:szCs w:val="20"/>
        </w:rPr>
        <w:instrText>HYPERLINK "http://146.185.164.77/passia.org/meetings/rsunit/2003/Mary.htm" \l "_ftnref1" \o</w:instrText>
      </w:r>
      <w:r w:rsidRPr="001A28AE">
        <w:rPr>
          <w:rFonts w:ascii="Times New Roman" w:eastAsia="Times New Roman" w:hAnsi="Times New Roman" w:cs="Times New Roman"/>
          <w:color w:val="000000"/>
          <w:sz w:val="20"/>
          <w:szCs w:val="20"/>
          <w:rtl/>
        </w:rPr>
        <w:instrText xml:space="preserve"> "" </w:instrText>
      </w:r>
      <w:r w:rsidRPr="001A28AE">
        <w:rPr>
          <w:rFonts w:ascii="Times New Roman" w:eastAsia="Times New Roman" w:hAnsi="Times New Roman" w:cs="Times New Roman"/>
          <w:color w:val="000000"/>
          <w:sz w:val="20"/>
          <w:szCs w:val="20"/>
          <w:rtl/>
        </w:rPr>
        <w:fldChar w:fldCharType="separate"/>
      </w:r>
      <w:r w:rsidRPr="001A28AE">
        <w:rPr>
          <w:rFonts w:ascii="Times New Roman" w:eastAsia="Times New Roman" w:hAnsi="Times New Roman" w:cs="Times New Roman"/>
          <w:color w:val="0000FF"/>
          <w:sz w:val="20"/>
          <w:szCs w:val="20"/>
          <w:u w:val="single"/>
          <w:vertAlign w:val="superscript"/>
        </w:rPr>
        <w:t>1</w:t>
      </w:r>
      <w:r w:rsidRPr="001A28AE">
        <w:rPr>
          <w:rFonts w:ascii="Times New Roman" w:eastAsia="Times New Roman" w:hAnsi="Times New Roman" w:cs="Times New Roman"/>
          <w:color w:val="000000"/>
          <w:sz w:val="20"/>
          <w:szCs w:val="20"/>
          <w:rtl/>
        </w:rPr>
        <w:fldChar w:fldCharType="end"/>
      </w:r>
      <w:bookmarkEnd w:id="11"/>
      <w:r w:rsidRPr="001A28AE">
        <w:rPr>
          <w:rFonts w:ascii="Times New Roman" w:eastAsia="Times New Roman" w:hAnsi="Times New Roman" w:cs="Times New Roman"/>
          <w:color w:val="000000"/>
          <w:sz w:val="20"/>
          <w:szCs w:val="20"/>
        </w:rPr>
        <w:t> </w:t>
      </w:r>
      <w:r w:rsidRPr="001A28AE">
        <w:rPr>
          <w:rFonts w:ascii="Times New Roman" w:eastAsia="Times New Roman" w:hAnsi="Times New Roman" w:cs="Times New Roman" w:hint="cs"/>
          <w:color w:val="000000"/>
          <w:sz w:val="24"/>
          <w:szCs w:val="24"/>
          <w:rtl/>
        </w:rPr>
        <w:t>– "أورشليم" هو اسم مدينة القدس كما كان في فترة بشارة مريم. ولا علاقة له  بالاسم "الإسرائيلي"</w:t>
      </w:r>
      <w:proofErr w:type="gramStart"/>
      <w:r w:rsidRPr="001A28AE">
        <w:rPr>
          <w:rFonts w:ascii="Times New Roman" w:eastAsia="Times New Roman" w:hAnsi="Times New Roman" w:cs="Times New Roman" w:hint="cs"/>
          <w:color w:val="000000"/>
          <w:sz w:val="24"/>
          <w:szCs w:val="24"/>
          <w:rtl/>
        </w:rPr>
        <w:t>،</w:t>
      </w:r>
      <w:proofErr w:type="gramEnd"/>
      <w:r w:rsidRPr="001A28AE">
        <w:rPr>
          <w:rFonts w:ascii="Times New Roman" w:eastAsia="Times New Roman" w:hAnsi="Times New Roman" w:cs="Times New Roman" w:hint="cs"/>
          <w:color w:val="000000"/>
          <w:sz w:val="24"/>
          <w:szCs w:val="24"/>
          <w:rtl/>
          <w:lang w:bidi="he-IL"/>
        </w:rPr>
        <w:t>ירושלים</w:t>
      </w:r>
      <w:r w:rsidRPr="001A28AE">
        <w:rPr>
          <w:rFonts w:ascii="Times New Roman" w:eastAsia="Times New Roman" w:hAnsi="Times New Roman" w:cs="Times New Roman" w:hint="cs"/>
          <w:color w:val="000000"/>
          <w:sz w:val="24"/>
          <w:szCs w:val="24"/>
          <w:rtl/>
        </w:rPr>
        <w:t>، لمدينة القدس الحالية. وليس للاسم "أورشليم" كما ورد في النص، أية صبغة سياسية في الوضع الراهن.</w:t>
      </w:r>
    </w:p>
    <w:bookmarkStart w:id="12" w:name="_ftn2"/>
    <w:p w:rsidR="001A28AE" w:rsidRPr="001A28AE" w:rsidRDefault="001A28AE" w:rsidP="001A28AE">
      <w:pPr>
        <w:bidi/>
        <w:spacing w:after="0" w:line="240" w:lineRule="auto"/>
        <w:rPr>
          <w:rFonts w:ascii="Times New Roman" w:eastAsia="Times New Roman" w:hAnsi="Times New Roman" w:cs="Times New Roman"/>
          <w:color w:val="000000"/>
          <w:sz w:val="20"/>
          <w:szCs w:val="20"/>
          <w:rtl/>
        </w:rPr>
      </w:pPr>
      <w:r w:rsidRPr="001A28AE">
        <w:rPr>
          <w:rFonts w:ascii="Times New Roman" w:eastAsia="Times New Roman" w:hAnsi="Times New Roman" w:cs="Times New Roman"/>
          <w:color w:val="000000"/>
          <w:sz w:val="20"/>
          <w:szCs w:val="20"/>
          <w:rtl/>
        </w:rPr>
        <w:fldChar w:fldCharType="begin"/>
      </w:r>
      <w:r w:rsidRPr="001A28AE">
        <w:rPr>
          <w:rFonts w:ascii="Times New Roman" w:eastAsia="Times New Roman" w:hAnsi="Times New Roman" w:cs="Times New Roman"/>
          <w:color w:val="000000"/>
          <w:sz w:val="20"/>
          <w:szCs w:val="20"/>
          <w:rtl/>
        </w:rPr>
        <w:instrText xml:space="preserve"> </w:instrText>
      </w:r>
      <w:r w:rsidRPr="001A28AE">
        <w:rPr>
          <w:rFonts w:ascii="Times New Roman" w:eastAsia="Times New Roman" w:hAnsi="Times New Roman" w:cs="Times New Roman"/>
          <w:color w:val="000000"/>
          <w:sz w:val="20"/>
          <w:szCs w:val="20"/>
        </w:rPr>
        <w:instrText>HYPERLINK "http://146.185.164.77/passia.org/meetings/rsunit/2003/Mary.htm" \l "_ftnref2" \o</w:instrText>
      </w:r>
      <w:r w:rsidRPr="001A28AE">
        <w:rPr>
          <w:rFonts w:ascii="Times New Roman" w:eastAsia="Times New Roman" w:hAnsi="Times New Roman" w:cs="Times New Roman"/>
          <w:color w:val="000000"/>
          <w:sz w:val="20"/>
          <w:szCs w:val="20"/>
          <w:rtl/>
        </w:rPr>
        <w:instrText xml:space="preserve"> "" </w:instrText>
      </w:r>
      <w:r w:rsidRPr="001A28AE">
        <w:rPr>
          <w:rFonts w:ascii="Times New Roman" w:eastAsia="Times New Roman" w:hAnsi="Times New Roman" w:cs="Times New Roman"/>
          <w:color w:val="000000"/>
          <w:sz w:val="20"/>
          <w:szCs w:val="20"/>
          <w:rtl/>
        </w:rPr>
        <w:fldChar w:fldCharType="separate"/>
      </w:r>
      <w:r w:rsidRPr="001A28AE">
        <w:rPr>
          <w:rFonts w:ascii="Times New Roman" w:eastAsia="Times New Roman" w:hAnsi="Times New Roman" w:cs="Times New Roman"/>
          <w:color w:val="0000FF"/>
          <w:sz w:val="20"/>
          <w:szCs w:val="20"/>
          <w:u w:val="single"/>
          <w:vertAlign w:val="superscript"/>
        </w:rPr>
        <w:t>1</w:t>
      </w:r>
      <w:r w:rsidRPr="001A28AE">
        <w:rPr>
          <w:rFonts w:ascii="Times New Roman" w:eastAsia="Times New Roman" w:hAnsi="Times New Roman" w:cs="Times New Roman"/>
          <w:color w:val="000000"/>
          <w:sz w:val="20"/>
          <w:szCs w:val="20"/>
          <w:rtl/>
        </w:rPr>
        <w:fldChar w:fldCharType="end"/>
      </w:r>
      <w:bookmarkEnd w:id="12"/>
      <w:r w:rsidRPr="001A28AE">
        <w:rPr>
          <w:rFonts w:ascii="Times New Roman" w:eastAsia="Times New Roman" w:hAnsi="Times New Roman" w:cs="Times New Roman"/>
          <w:color w:val="000000"/>
          <w:sz w:val="20"/>
          <w:szCs w:val="20"/>
        </w:rPr>
        <w:t> </w:t>
      </w:r>
      <w:r w:rsidRPr="001A28AE">
        <w:rPr>
          <w:rFonts w:ascii="Times New Roman" w:eastAsia="Times New Roman" w:hAnsi="Times New Roman" w:cs="Times New Roman" w:hint="cs"/>
          <w:color w:val="000000"/>
          <w:sz w:val="24"/>
          <w:szCs w:val="24"/>
          <w:rtl/>
          <w:lang w:bidi="he-IL"/>
        </w:rPr>
        <w:t>– </w:t>
      </w:r>
      <w:r w:rsidRPr="001A28AE">
        <w:rPr>
          <w:rFonts w:ascii="Times New Roman" w:eastAsia="Times New Roman" w:hAnsi="Times New Roman" w:cs="Times New Roman" w:hint="cs"/>
          <w:color w:val="000000"/>
          <w:sz w:val="24"/>
          <w:szCs w:val="24"/>
          <w:rtl/>
        </w:rPr>
        <w:t>يمام، يعني زغاليل، وهي أقل قيمة</w:t>
      </w:r>
      <w:r w:rsidRPr="001A28AE">
        <w:rPr>
          <w:rFonts w:ascii="Times New Roman" w:eastAsia="Times New Roman" w:hAnsi="Times New Roman" w:cs="Times New Roman" w:hint="cs"/>
          <w:color w:val="000000"/>
          <w:sz w:val="24"/>
          <w:szCs w:val="24"/>
          <w:rtl/>
          <w:lang w:bidi="he-IL"/>
        </w:rPr>
        <w:t>: </w:t>
      </w:r>
      <w:r w:rsidRPr="001A28AE">
        <w:rPr>
          <w:rFonts w:ascii="Times New Roman" w:eastAsia="Times New Roman" w:hAnsi="Times New Roman" w:cs="Times New Roman" w:hint="cs"/>
          <w:color w:val="000000"/>
          <w:sz w:val="24"/>
          <w:szCs w:val="24"/>
          <w:rtl/>
        </w:rPr>
        <w:t>تقدمة تفرضها الشريعة اليهودية على المرأة التي تلد حديثا</w:t>
      </w:r>
      <w:r w:rsidRPr="001A28AE">
        <w:rPr>
          <w:rFonts w:ascii="Times New Roman" w:eastAsia="Times New Roman" w:hAnsi="Times New Roman" w:cs="Times New Roman" w:hint="cs"/>
          <w:color w:val="000000"/>
          <w:sz w:val="24"/>
          <w:szCs w:val="24"/>
          <w:rtl/>
          <w:lang w:bidi="he-IL"/>
        </w:rPr>
        <w:t>. </w:t>
      </w:r>
      <w:r w:rsidRPr="001A28AE">
        <w:rPr>
          <w:rFonts w:ascii="Times New Roman" w:eastAsia="Times New Roman" w:hAnsi="Times New Roman" w:cs="Times New Roman" w:hint="cs"/>
          <w:color w:val="000000"/>
          <w:sz w:val="24"/>
          <w:szCs w:val="24"/>
          <w:rtl/>
        </w:rPr>
        <w:t>وفيالعادة، فإن أفقر النساء هن اللواتي يقدمن زوجي اليمام الزغاليل</w:t>
      </w:r>
      <w:r w:rsidRPr="001A28AE">
        <w:rPr>
          <w:rFonts w:ascii="Times New Roman" w:eastAsia="Times New Roman" w:hAnsi="Times New Roman" w:cs="Times New Roman" w:hint="cs"/>
          <w:color w:val="000000"/>
          <w:sz w:val="24"/>
          <w:szCs w:val="24"/>
          <w:rtl/>
          <w:lang w:bidi="he-IL"/>
        </w:rPr>
        <w:t>.</w:t>
      </w:r>
    </w:p>
    <w:bookmarkStart w:id="13" w:name="_ftn3"/>
    <w:p w:rsidR="001A28AE" w:rsidRPr="001A28AE" w:rsidRDefault="001A28AE" w:rsidP="001A28AE">
      <w:pPr>
        <w:bidi/>
        <w:spacing w:after="0" w:line="240" w:lineRule="auto"/>
        <w:rPr>
          <w:rFonts w:ascii="Times New Roman" w:eastAsia="Times New Roman" w:hAnsi="Times New Roman" w:cs="Times New Roman"/>
          <w:color w:val="000000"/>
          <w:sz w:val="20"/>
          <w:szCs w:val="20"/>
          <w:rtl/>
        </w:rPr>
      </w:pPr>
      <w:r w:rsidRPr="001A28AE">
        <w:rPr>
          <w:rFonts w:ascii="Times New Roman" w:eastAsia="Times New Roman" w:hAnsi="Times New Roman" w:cs="Times New Roman"/>
          <w:color w:val="000000"/>
          <w:sz w:val="20"/>
          <w:szCs w:val="20"/>
          <w:rtl/>
        </w:rPr>
        <w:fldChar w:fldCharType="begin"/>
      </w:r>
      <w:r w:rsidRPr="001A28AE">
        <w:rPr>
          <w:rFonts w:ascii="Times New Roman" w:eastAsia="Times New Roman" w:hAnsi="Times New Roman" w:cs="Times New Roman"/>
          <w:color w:val="000000"/>
          <w:sz w:val="20"/>
          <w:szCs w:val="20"/>
          <w:rtl/>
        </w:rPr>
        <w:instrText xml:space="preserve"> </w:instrText>
      </w:r>
      <w:r w:rsidRPr="001A28AE">
        <w:rPr>
          <w:rFonts w:ascii="Times New Roman" w:eastAsia="Times New Roman" w:hAnsi="Times New Roman" w:cs="Times New Roman"/>
          <w:color w:val="000000"/>
          <w:sz w:val="20"/>
          <w:szCs w:val="20"/>
        </w:rPr>
        <w:instrText>HYPERLINK "http://146.185.164.77/passia.org/meetings/rsunit/2003/Mary.htm" \l "_ftnref3" \o</w:instrText>
      </w:r>
      <w:r w:rsidRPr="001A28AE">
        <w:rPr>
          <w:rFonts w:ascii="Times New Roman" w:eastAsia="Times New Roman" w:hAnsi="Times New Roman" w:cs="Times New Roman"/>
          <w:color w:val="000000"/>
          <w:sz w:val="20"/>
          <w:szCs w:val="20"/>
          <w:rtl/>
        </w:rPr>
        <w:instrText xml:space="preserve"> "" </w:instrText>
      </w:r>
      <w:r w:rsidRPr="001A28AE">
        <w:rPr>
          <w:rFonts w:ascii="Times New Roman" w:eastAsia="Times New Roman" w:hAnsi="Times New Roman" w:cs="Times New Roman"/>
          <w:color w:val="000000"/>
          <w:sz w:val="20"/>
          <w:szCs w:val="20"/>
          <w:rtl/>
        </w:rPr>
        <w:fldChar w:fldCharType="separate"/>
      </w:r>
      <w:r w:rsidRPr="001A28AE">
        <w:rPr>
          <w:rFonts w:ascii="Times New Roman" w:eastAsia="Times New Roman" w:hAnsi="Times New Roman" w:cs="Times New Roman"/>
          <w:color w:val="0000FF"/>
          <w:sz w:val="24"/>
          <w:szCs w:val="24"/>
          <w:u w:val="single"/>
          <w:vertAlign w:val="superscript"/>
        </w:rPr>
        <w:t>1</w:t>
      </w:r>
      <w:r w:rsidRPr="001A28AE">
        <w:rPr>
          <w:rFonts w:ascii="Times New Roman" w:eastAsia="Times New Roman" w:hAnsi="Times New Roman" w:cs="Times New Roman"/>
          <w:color w:val="000000"/>
          <w:sz w:val="20"/>
          <w:szCs w:val="20"/>
          <w:rtl/>
        </w:rPr>
        <w:fldChar w:fldCharType="end"/>
      </w:r>
      <w:bookmarkEnd w:id="13"/>
      <w:r w:rsidRPr="001A28AE">
        <w:rPr>
          <w:rFonts w:ascii="Times New Roman" w:eastAsia="Times New Roman" w:hAnsi="Times New Roman" w:cs="Times New Roman"/>
          <w:color w:val="000000"/>
          <w:sz w:val="24"/>
          <w:szCs w:val="24"/>
        </w:rPr>
        <w:t> </w:t>
      </w:r>
      <w:r w:rsidRPr="001A28AE">
        <w:rPr>
          <w:rFonts w:ascii="Times New Roman" w:eastAsia="Times New Roman" w:hAnsi="Times New Roman" w:cs="Times New Roman" w:hint="cs"/>
          <w:color w:val="000000"/>
          <w:sz w:val="24"/>
          <w:szCs w:val="24"/>
          <w:rtl/>
          <w:lang w:bidi="he-IL"/>
        </w:rPr>
        <w:t xml:space="preserve"> - </w:t>
      </w:r>
      <w:r w:rsidRPr="001A28AE">
        <w:rPr>
          <w:rFonts w:ascii="Times New Roman" w:eastAsia="Times New Roman" w:hAnsi="Times New Roman" w:cs="Times New Roman" w:hint="cs"/>
          <w:color w:val="000000"/>
          <w:sz w:val="24"/>
          <w:szCs w:val="24"/>
          <w:rtl/>
        </w:rPr>
        <w:t>ما زال هذا الطقس يُقام للصبية اليهود، الذكور والإناث.</w:t>
      </w:r>
    </w:p>
    <w:bookmarkStart w:id="14" w:name="_ftn4"/>
    <w:p w:rsidR="001A28AE" w:rsidRPr="001A28AE" w:rsidRDefault="001A28AE" w:rsidP="001A28AE">
      <w:pPr>
        <w:bidi/>
        <w:spacing w:after="0" w:line="240" w:lineRule="auto"/>
        <w:rPr>
          <w:rFonts w:ascii="Times New Roman" w:eastAsia="Times New Roman" w:hAnsi="Times New Roman" w:cs="Times New Roman"/>
          <w:color w:val="000000"/>
          <w:sz w:val="20"/>
          <w:szCs w:val="20"/>
          <w:rtl/>
        </w:rPr>
      </w:pPr>
      <w:r w:rsidRPr="001A28AE">
        <w:rPr>
          <w:rFonts w:ascii="Times New Roman" w:eastAsia="Times New Roman" w:hAnsi="Times New Roman" w:cs="Times New Roman"/>
          <w:color w:val="000000"/>
          <w:sz w:val="20"/>
          <w:szCs w:val="20"/>
          <w:rtl/>
        </w:rPr>
        <w:fldChar w:fldCharType="begin"/>
      </w:r>
      <w:r w:rsidRPr="001A28AE">
        <w:rPr>
          <w:rFonts w:ascii="Times New Roman" w:eastAsia="Times New Roman" w:hAnsi="Times New Roman" w:cs="Times New Roman"/>
          <w:color w:val="000000"/>
          <w:sz w:val="20"/>
          <w:szCs w:val="20"/>
          <w:rtl/>
        </w:rPr>
        <w:instrText xml:space="preserve"> </w:instrText>
      </w:r>
      <w:r w:rsidRPr="001A28AE">
        <w:rPr>
          <w:rFonts w:ascii="Times New Roman" w:eastAsia="Times New Roman" w:hAnsi="Times New Roman" w:cs="Times New Roman"/>
          <w:color w:val="000000"/>
          <w:sz w:val="20"/>
          <w:szCs w:val="20"/>
        </w:rPr>
        <w:instrText>HYPERLINK "http://146.185.164.77/passia.org/meetings/rsunit/2003/Mary.htm" \l "_ftnref4" \o</w:instrText>
      </w:r>
      <w:r w:rsidRPr="001A28AE">
        <w:rPr>
          <w:rFonts w:ascii="Times New Roman" w:eastAsia="Times New Roman" w:hAnsi="Times New Roman" w:cs="Times New Roman"/>
          <w:color w:val="000000"/>
          <w:sz w:val="20"/>
          <w:szCs w:val="20"/>
          <w:rtl/>
        </w:rPr>
        <w:instrText xml:space="preserve"> "" </w:instrText>
      </w:r>
      <w:r w:rsidRPr="001A28AE">
        <w:rPr>
          <w:rFonts w:ascii="Times New Roman" w:eastAsia="Times New Roman" w:hAnsi="Times New Roman" w:cs="Times New Roman"/>
          <w:color w:val="000000"/>
          <w:sz w:val="20"/>
          <w:szCs w:val="20"/>
          <w:rtl/>
        </w:rPr>
        <w:fldChar w:fldCharType="separate"/>
      </w:r>
      <w:proofErr w:type="gramStart"/>
      <w:r w:rsidRPr="001A28AE">
        <w:rPr>
          <w:rFonts w:ascii="Times New Roman" w:eastAsia="Times New Roman" w:hAnsi="Times New Roman" w:cs="Times New Roman"/>
          <w:color w:val="0000FF"/>
          <w:sz w:val="20"/>
          <w:szCs w:val="20"/>
          <w:u w:val="single"/>
          <w:vertAlign w:val="superscript"/>
        </w:rPr>
        <w:t>*</w:t>
      </w:r>
      <w:r w:rsidRPr="001A28AE">
        <w:rPr>
          <w:rFonts w:ascii="Times New Roman" w:eastAsia="Times New Roman" w:hAnsi="Times New Roman" w:cs="Times New Roman"/>
          <w:color w:val="000000"/>
          <w:sz w:val="20"/>
          <w:szCs w:val="20"/>
          <w:rtl/>
        </w:rPr>
        <w:fldChar w:fldCharType="end"/>
      </w:r>
      <w:bookmarkEnd w:id="14"/>
      <w:r w:rsidRPr="001A28AE">
        <w:rPr>
          <w:rFonts w:ascii="Times New Roman" w:eastAsia="Times New Roman" w:hAnsi="Times New Roman" w:cs="Times New Roman"/>
          <w:color w:val="000000"/>
          <w:sz w:val="20"/>
          <w:szCs w:val="20"/>
        </w:rPr>
        <w:t> </w:t>
      </w:r>
      <w:r w:rsidRPr="001A28AE">
        <w:rPr>
          <w:rFonts w:ascii="Times New Roman" w:eastAsia="Times New Roman" w:hAnsi="Times New Roman" w:cs="Times New Roman" w:hint="cs"/>
          <w:color w:val="000000"/>
          <w:sz w:val="24"/>
          <w:szCs w:val="24"/>
          <w:rtl/>
        </w:rPr>
        <w:t>- قائمة المصادر والمراجع موجودة في النص الكامل للبحث.</w:t>
      </w:r>
      <w:proofErr w:type="gramEnd"/>
    </w:p>
    <w:bookmarkStart w:id="15" w:name="_ftn5"/>
    <w:p w:rsidR="001A28AE" w:rsidRPr="001A28AE" w:rsidRDefault="001A28AE" w:rsidP="001A28AE">
      <w:pPr>
        <w:bidi/>
        <w:spacing w:after="0" w:line="240" w:lineRule="auto"/>
        <w:jc w:val="both"/>
        <w:rPr>
          <w:rFonts w:ascii="Times New Roman" w:eastAsia="Times New Roman" w:hAnsi="Times New Roman" w:cs="Times New Roman"/>
          <w:color w:val="000000"/>
          <w:sz w:val="20"/>
          <w:szCs w:val="20"/>
          <w:rtl/>
        </w:rPr>
      </w:pPr>
      <w:r w:rsidRPr="001A28AE">
        <w:rPr>
          <w:rFonts w:ascii="Times New Roman" w:eastAsia="Times New Roman" w:hAnsi="Times New Roman" w:cs="Times New Roman"/>
          <w:color w:val="000000"/>
          <w:sz w:val="20"/>
          <w:szCs w:val="20"/>
          <w:rtl/>
        </w:rPr>
        <w:fldChar w:fldCharType="begin"/>
      </w:r>
      <w:r w:rsidRPr="001A28AE">
        <w:rPr>
          <w:rFonts w:ascii="Times New Roman" w:eastAsia="Times New Roman" w:hAnsi="Times New Roman" w:cs="Times New Roman"/>
          <w:color w:val="000000"/>
          <w:sz w:val="20"/>
          <w:szCs w:val="20"/>
          <w:rtl/>
        </w:rPr>
        <w:instrText xml:space="preserve"> </w:instrText>
      </w:r>
      <w:r w:rsidRPr="001A28AE">
        <w:rPr>
          <w:rFonts w:ascii="Times New Roman" w:eastAsia="Times New Roman" w:hAnsi="Times New Roman" w:cs="Times New Roman"/>
          <w:color w:val="000000"/>
          <w:sz w:val="20"/>
          <w:szCs w:val="20"/>
        </w:rPr>
        <w:instrText>HYPERLINK "http://146.185.164.77/passia.org/meetings/rsunit/2003/Mary.htm" \l "_ftnref5" \o</w:instrText>
      </w:r>
      <w:r w:rsidRPr="001A28AE">
        <w:rPr>
          <w:rFonts w:ascii="Times New Roman" w:eastAsia="Times New Roman" w:hAnsi="Times New Roman" w:cs="Times New Roman"/>
          <w:color w:val="000000"/>
          <w:sz w:val="20"/>
          <w:szCs w:val="20"/>
          <w:rtl/>
        </w:rPr>
        <w:instrText xml:space="preserve"> "" </w:instrText>
      </w:r>
      <w:r w:rsidRPr="001A28AE">
        <w:rPr>
          <w:rFonts w:ascii="Times New Roman" w:eastAsia="Times New Roman" w:hAnsi="Times New Roman" w:cs="Times New Roman"/>
          <w:color w:val="000000"/>
          <w:sz w:val="20"/>
          <w:szCs w:val="20"/>
          <w:rtl/>
        </w:rPr>
        <w:fldChar w:fldCharType="separate"/>
      </w:r>
      <w:r w:rsidRPr="001A28AE">
        <w:rPr>
          <w:rFonts w:ascii="Times New Roman" w:eastAsia="Times New Roman" w:hAnsi="Times New Roman" w:cs="Times New Roman"/>
          <w:color w:val="0000FF"/>
          <w:sz w:val="24"/>
          <w:szCs w:val="24"/>
          <w:u w:val="single"/>
          <w:vertAlign w:val="superscript"/>
        </w:rPr>
        <w:t>1</w:t>
      </w:r>
      <w:r w:rsidRPr="001A28AE">
        <w:rPr>
          <w:rFonts w:ascii="Times New Roman" w:eastAsia="Times New Roman" w:hAnsi="Times New Roman" w:cs="Times New Roman"/>
          <w:color w:val="000000"/>
          <w:sz w:val="20"/>
          <w:szCs w:val="20"/>
          <w:rtl/>
        </w:rPr>
        <w:fldChar w:fldCharType="end"/>
      </w:r>
      <w:bookmarkEnd w:id="15"/>
      <w:r w:rsidRPr="001A28AE">
        <w:rPr>
          <w:rFonts w:ascii="Times New Roman" w:eastAsia="Times New Roman" w:hAnsi="Times New Roman" w:cs="Times New Roman"/>
          <w:color w:val="000000"/>
          <w:sz w:val="24"/>
          <w:szCs w:val="24"/>
        </w:rPr>
        <w:t> </w:t>
      </w:r>
      <w:r w:rsidRPr="001A28AE">
        <w:rPr>
          <w:rFonts w:ascii="Times New Roman" w:eastAsia="Times New Roman" w:hAnsi="Times New Roman" w:cs="Times New Roman" w:hint="cs"/>
          <w:color w:val="000000"/>
          <w:sz w:val="24"/>
          <w:szCs w:val="24"/>
          <w:rtl/>
        </w:rPr>
        <w:t>- </w:t>
      </w:r>
      <w:r w:rsidRPr="001A28AE">
        <w:rPr>
          <w:rFonts w:ascii="Simplified Arabic" w:eastAsia="Times New Roman" w:hAnsi="Simplified Arabic" w:cs="Simplified Arabic"/>
          <w:color w:val="000000"/>
          <w:sz w:val="24"/>
          <w:szCs w:val="24"/>
          <w:rtl/>
        </w:rPr>
        <w:t>شيخ مفسري المأثور الذي يعتمد "على الاستعمالات اللغوية بجانب الروايات المنقولة، ويستشهد بالشعر القديم، ويهتم بالمذاهب النحوية، ويحتكم إلى المعروف من لغة العرب، ويعالج الأحكام الفقهية مجتهدا، فيذكر أقوال العلماء ومذاهبهم، ويخلص من ذلك برأي يختاره لنفسه ويرجحه".</w:t>
      </w:r>
    </w:p>
    <w:bookmarkStart w:id="16" w:name="_ftn6"/>
    <w:p w:rsidR="001A28AE" w:rsidRPr="001A28AE" w:rsidRDefault="001A28AE" w:rsidP="001A28AE">
      <w:pPr>
        <w:bidi/>
        <w:spacing w:after="0" w:line="240" w:lineRule="auto"/>
        <w:jc w:val="both"/>
        <w:rPr>
          <w:rFonts w:ascii="Times New Roman" w:eastAsia="Times New Roman" w:hAnsi="Times New Roman" w:cs="Times New Roman"/>
          <w:color w:val="000000"/>
          <w:sz w:val="20"/>
          <w:szCs w:val="20"/>
          <w:rtl/>
        </w:rPr>
      </w:pPr>
      <w:r w:rsidRPr="001A28AE">
        <w:rPr>
          <w:rFonts w:ascii="Times New Roman" w:eastAsia="Times New Roman" w:hAnsi="Times New Roman" w:cs="Times New Roman"/>
          <w:color w:val="000000"/>
          <w:sz w:val="20"/>
          <w:szCs w:val="20"/>
          <w:rtl/>
        </w:rPr>
        <w:fldChar w:fldCharType="begin"/>
      </w:r>
      <w:r w:rsidRPr="001A28AE">
        <w:rPr>
          <w:rFonts w:ascii="Times New Roman" w:eastAsia="Times New Roman" w:hAnsi="Times New Roman" w:cs="Times New Roman"/>
          <w:color w:val="000000"/>
          <w:sz w:val="20"/>
          <w:szCs w:val="20"/>
          <w:rtl/>
        </w:rPr>
        <w:instrText xml:space="preserve"> </w:instrText>
      </w:r>
      <w:r w:rsidRPr="001A28AE">
        <w:rPr>
          <w:rFonts w:ascii="Times New Roman" w:eastAsia="Times New Roman" w:hAnsi="Times New Roman" w:cs="Times New Roman"/>
          <w:color w:val="000000"/>
          <w:sz w:val="20"/>
          <w:szCs w:val="20"/>
        </w:rPr>
        <w:instrText>HYPERLINK "http://146.185.164.77/passia.org/meetings/rsunit/2003/Mary.htm" \l "_ftnref6" \o</w:instrText>
      </w:r>
      <w:r w:rsidRPr="001A28AE">
        <w:rPr>
          <w:rFonts w:ascii="Times New Roman" w:eastAsia="Times New Roman" w:hAnsi="Times New Roman" w:cs="Times New Roman"/>
          <w:color w:val="000000"/>
          <w:sz w:val="20"/>
          <w:szCs w:val="20"/>
          <w:rtl/>
        </w:rPr>
        <w:instrText xml:space="preserve"> "" </w:instrText>
      </w:r>
      <w:r w:rsidRPr="001A28AE">
        <w:rPr>
          <w:rFonts w:ascii="Times New Roman" w:eastAsia="Times New Roman" w:hAnsi="Times New Roman" w:cs="Times New Roman"/>
          <w:color w:val="000000"/>
          <w:sz w:val="20"/>
          <w:szCs w:val="20"/>
          <w:rtl/>
        </w:rPr>
        <w:fldChar w:fldCharType="separate"/>
      </w:r>
      <w:r w:rsidRPr="001A28AE">
        <w:rPr>
          <w:rFonts w:ascii="Times New Roman" w:eastAsia="Times New Roman" w:hAnsi="Times New Roman" w:cs="Times New Roman"/>
          <w:color w:val="0000FF"/>
          <w:sz w:val="24"/>
          <w:szCs w:val="24"/>
          <w:u w:val="single"/>
          <w:vertAlign w:val="superscript"/>
        </w:rPr>
        <w:t>2</w:t>
      </w:r>
      <w:r w:rsidRPr="001A28AE">
        <w:rPr>
          <w:rFonts w:ascii="Times New Roman" w:eastAsia="Times New Roman" w:hAnsi="Times New Roman" w:cs="Times New Roman"/>
          <w:color w:val="000000"/>
          <w:sz w:val="20"/>
          <w:szCs w:val="20"/>
          <w:rtl/>
        </w:rPr>
        <w:fldChar w:fldCharType="end"/>
      </w:r>
      <w:bookmarkEnd w:id="16"/>
      <w:r w:rsidRPr="001A28AE">
        <w:rPr>
          <w:rFonts w:ascii="Times New Roman" w:eastAsia="Times New Roman" w:hAnsi="Times New Roman" w:cs="Times New Roman"/>
          <w:color w:val="000000"/>
          <w:sz w:val="24"/>
          <w:szCs w:val="24"/>
        </w:rPr>
        <w:t> </w:t>
      </w:r>
      <w:r w:rsidRPr="001A28AE">
        <w:rPr>
          <w:rFonts w:ascii="Times New Roman" w:eastAsia="Times New Roman" w:hAnsi="Times New Roman" w:cs="Times New Roman" w:hint="cs"/>
          <w:color w:val="000000"/>
          <w:sz w:val="24"/>
          <w:szCs w:val="24"/>
          <w:rtl/>
        </w:rPr>
        <w:t>- </w:t>
      </w:r>
      <w:r w:rsidRPr="001A28AE">
        <w:rPr>
          <w:rFonts w:ascii="Simplified Arabic" w:eastAsia="Times New Roman" w:hAnsi="Simplified Arabic" w:cs="Simplified Arabic"/>
          <w:color w:val="000000"/>
          <w:sz w:val="24"/>
          <w:szCs w:val="24"/>
          <w:rtl/>
        </w:rPr>
        <w:t>الذي "يهتم ببيان المناسبات بين آيات القرآن وسوره، ويكثر من الاستطراد إلى العلوم الرياضية والطبيعية والفلكية والفلسفية ومباحث الإلهيات على نمط استدلالات الفلاسفة العقلية، ويذكر مذاهب الفقهاء، [...]"</w:t>
      </w:r>
      <w:r w:rsidRPr="001A28AE">
        <w:rPr>
          <w:rFonts w:ascii="Simplified Arabic" w:eastAsia="Times New Roman" w:hAnsi="Simplified Arabic" w:cs="Simplified Arabic"/>
          <w:b/>
          <w:bCs/>
          <w:color w:val="000000"/>
          <w:sz w:val="24"/>
          <w:szCs w:val="24"/>
          <w:rtl/>
        </w:rPr>
        <w:t>.</w:t>
      </w:r>
    </w:p>
    <w:bookmarkStart w:id="17" w:name="_ftn7"/>
    <w:p w:rsidR="001A28AE" w:rsidRPr="001A28AE" w:rsidRDefault="001A28AE" w:rsidP="001A28AE">
      <w:pPr>
        <w:bidi/>
        <w:spacing w:after="0" w:line="240" w:lineRule="auto"/>
        <w:jc w:val="both"/>
        <w:rPr>
          <w:rFonts w:ascii="Times New Roman" w:eastAsia="Times New Roman" w:hAnsi="Times New Roman" w:cs="Times New Roman"/>
          <w:color w:val="000000"/>
          <w:sz w:val="20"/>
          <w:szCs w:val="20"/>
          <w:rtl/>
        </w:rPr>
      </w:pPr>
      <w:r w:rsidRPr="001A28AE">
        <w:rPr>
          <w:rFonts w:ascii="Times New Roman" w:eastAsia="Times New Roman" w:hAnsi="Times New Roman" w:cs="Times New Roman"/>
          <w:color w:val="000000"/>
          <w:sz w:val="20"/>
          <w:szCs w:val="20"/>
          <w:rtl/>
        </w:rPr>
        <w:lastRenderedPageBreak/>
        <w:fldChar w:fldCharType="begin"/>
      </w:r>
      <w:r w:rsidRPr="001A28AE">
        <w:rPr>
          <w:rFonts w:ascii="Times New Roman" w:eastAsia="Times New Roman" w:hAnsi="Times New Roman" w:cs="Times New Roman"/>
          <w:color w:val="000000"/>
          <w:sz w:val="20"/>
          <w:szCs w:val="20"/>
          <w:rtl/>
        </w:rPr>
        <w:instrText xml:space="preserve"> </w:instrText>
      </w:r>
      <w:r w:rsidRPr="001A28AE">
        <w:rPr>
          <w:rFonts w:ascii="Times New Roman" w:eastAsia="Times New Roman" w:hAnsi="Times New Roman" w:cs="Times New Roman"/>
          <w:color w:val="000000"/>
          <w:sz w:val="20"/>
          <w:szCs w:val="20"/>
        </w:rPr>
        <w:instrText>HYPERLINK "http://146.185.164.77/passia.org/meetings/rsunit/2003/Mary.htm" \l "_ftnref7" \o</w:instrText>
      </w:r>
      <w:r w:rsidRPr="001A28AE">
        <w:rPr>
          <w:rFonts w:ascii="Times New Roman" w:eastAsia="Times New Roman" w:hAnsi="Times New Roman" w:cs="Times New Roman"/>
          <w:color w:val="000000"/>
          <w:sz w:val="20"/>
          <w:szCs w:val="20"/>
          <w:rtl/>
        </w:rPr>
        <w:instrText xml:space="preserve"> "" </w:instrText>
      </w:r>
      <w:r w:rsidRPr="001A28AE">
        <w:rPr>
          <w:rFonts w:ascii="Times New Roman" w:eastAsia="Times New Roman" w:hAnsi="Times New Roman" w:cs="Times New Roman"/>
          <w:color w:val="000000"/>
          <w:sz w:val="20"/>
          <w:szCs w:val="20"/>
          <w:rtl/>
        </w:rPr>
        <w:fldChar w:fldCharType="separate"/>
      </w:r>
      <w:r w:rsidRPr="001A28AE">
        <w:rPr>
          <w:rFonts w:ascii="Times New Roman" w:eastAsia="Times New Roman" w:hAnsi="Times New Roman" w:cs="Times New Roman"/>
          <w:color w:val="0000FF"/>
          <w:sz w:val="24"/>
          <w:szCs w:val="24"/>
          <w:u w:val="single"/>
          <w:vertAlign w:val="superscript"/>
        </w:rPr>
        <w:t>3</w:t>
      </w:r>
      <w:r w:rsidRPr="001A28AE">
        <w:rPr>
          <w:rFonts w:ascii="Times New Roman" w:eastAsia="Times New Roman" w:hAnsi="Times New Roman" w:cs="Times New Roman"/>
          <w:color w:val="000000"/>
          <w:sz w:val="20"/>
          <w:szCs w:val="20"/>
          <w:rtl/>
        </w:rPr>
        <w:fldChar w:fldCharType="end"/>
      </w:r>
      <w:bookmarkEnd w:id="17"/>
      <w:r w:rsidRPr="001A28AE">
        <w:rPr>
          <w:rFonts w:ascii="Times New Roman" w:eastAsia="Times New Roman" w:hAnsi="Times New Roman" w:cs="Times New Roman"/>
          <w:color w:val="000000"/>
          <w:sz w:val="24"/>
          <w:szCs w:val="24"/>
        </w:rPr>
        <w:t> </w:t>
      </w:r>
      <w:r w:rsidRPr="001A28AE">
        <w:rPr>
          <w:rFonts w:ascii="Times New Roman" w:eastAsia="Times New Roman" w:hAnsi="Times New Roman" w:cs="Times New Roman" w:hint="cs"/>
          <w:color w:val="000000"/>
          <w:sz w:val="24"/>
          <w:szCs w:val="24"/>
          <w:rtl/>
        </w:rPr>
        <w:t> - ا</w:t>
      </w:r>
      <w:r w:rsidRPr="001A28AE">
        <w:rPr>
          <w:rFonts w:ascii="Simplified Arabic" w:eastAsia="Times New Roman" w:hAnsi="Simplified Arabic" w:cs="Simplified Arabic"/>
          <w:color w:val="000000"/>
          <w:sz w:val="24"/>
          <w:szCs w:val="24"/>
          <w:rtl/>
        </w:rPr>
        <w:t>لذي "هو تفسير جامع لخلاصة ما سبقه من التفاسير مثل تفسير ابن عطية وتفسير أبي حيّان، والكشاف للزمخشري وتفسير أبي السعود وتفسير البيضاوي وتفسير الفخر الرازي، وصاغ من ذلك كله تفسيره بعد أن أطال النظر فيما قرأ، ووازن وقارن ورجح ما اختاره، معتمدا على زاد كبير من الثقافة الواسعة في علوم الشرع واللغة</w:t>
      </w:r>
      <w:r w:rsidRPr="001A28AE">
        <w:rPr>
          <w:rFonts w:ascii="Simplified Arabic" w:eastAsia="Times New Roman" w:hAnsi="Simplified Arabic" w:cs="Simplified Arabic"/>
          <w:b/>
          <w:bCs/>
          <w:color w:val="000000"/>
          <w:sz w:val="24"/>
          <w:szCs w:val="24"/>
          <w:rtl/>
        </w:rPr>
        <w:t>".</w:t>
      </w:r>
    </w:p>
    <w:bookmarkStart w:id="18" w:name="_ftn8"/>
    <w:p w:rsidR="001A28AE" w:rsidRPr="001A28AE" w:rsidRDefault="001A28AE" w:rsidP="001A28AE">
      <w:pPr>
        <w:bidi/>
        <w:spacing w:after="0" w:line="240" w:lineRule="auto"/>
        <w:rPr>
          <w:rFonts w:ascii="Times New Roman" w:eastAsia="Times New Roman" w:hAnsi="Times New Roman" w:cs="Times New Roman"/>
          <w:color w:val="000000"/>
          <w:sz w:val="20"/>
          <w:szCs w:val="20"/>
          <w:rtl/>
        </w:rPr>
      </w:pPr>
      <w:r w:rsidRPr="001A28AE">
        <w:rPr>
          <w:rFonts w:ascii="Times New Roman" w:eastAsia="Times New Roman" w:hAnsi="Times New Roman" w:cs="Times New Roman"/>
          <w:color w:val="000000"/>
          <w:sz w:val="20"/>
          <w:szCs w:val="20"/>
          <w:rtl/>
        </w:rPr>
        <w:fldChar w:fldCharType="begin"/>
      </w:r>
      <w:r w:rsidRPr="001A28AE">
        <w:rPr>
          <w:rFonts w:ascii="Times New Roman" w:eastAsia="Times New Roman" w:hAnsi="Times New Roman" w:cs="Times New Roman"/>
          <w:color w:val="000000"/>
          <w:sz w:val="20"/>
          <w:szCs w:val="20"/>
          <w:rtl/>
        </w:rPr>
        <w:instrText xml:space="preserve"> </w:instrText>
      </w:r>
      <w:r w:rsidRPr="001A28AE">
        <w:rPr>
          <w:rFonts w:ascii="Times New Roman" w:eastAsia="Times New Roman" w:hAnsi="Times New Roman" w:cs="Times New Roman"/>
          <w:color w:val="000000"/>
          <w:sz w:val="20"/>
          <w:szCs w:val="20"/>
        </w:rPr>
        <w:instrText>HYPERLINK "http://146.185.164.77/passia.org/meetings/rsunit/2003/Mary.htm" \l "_ftnref8" \o</w:instrText>
      </w:r>
      <w:r w:rsidRPr="001A28AE">
        <w:rPr>
          <w:rFonts w:ascii="Times New Roman" w:eastAsia="Times New Roman" w:hAnsi="Times New Roman" w:cs="Times New Roman"/>
          <w:color w:val="000000"/>
          <w:sz w:val="20"/>
          <w:szCs w:val="20"/>
          <w:rtl/>
        </w:rPr>
        <w:instrText xml:space="preserve"> "" </w:instrText>
      </w:r>
      <w:r w:rsidRPr="001A28AE">
        <w:rPr>
          <w:rFonts w:ascii="Times New Roman" w:eastAsia="Times New Roman" w:hAnsi="Times New Roman" w:cs="Times New Roman"/>
          <w:color w:val="000000"/>
          <w:sz w:val="20"/>
          <w:szCs w:val="20"/>
          <w:rtl/>
        </w:rPr>
        <w:fldChar w:fldCharType="separate"/>
      </w:r>
      <w:r w:rsidRPr="001A28AE">
        <w:rPr>
          <w:rFonts w:ascii="Times New Roman" w:eastAsia="Times New Roman" w:hAnsi="Times New Roman" w:cs="Times New Roman"/>
          <w:color w:val="0000FF"/>
          <w:sz w:val="24"/>
          <w:szCs w:val="24"/>
          <w:u w:val="single"/>
          <w:vertAlign w:val="superscript"/>
        </w:rPr>
        <w:t>4</w:t>
      </w:r>
      <w:r w:rsidRPr="001A28AE">
        <w:rPr>
          <w:rFonts w:ascii="Times New Roman" w:eastAsia="Times New Roman" w:hAnsi="Times New Roman" w:cs="Times New Roman"/>
          <w:color w:val="000000"/>
          <w:sz w:val="20"/>
          <w:szCs w:val="20"/>
          <w:rtl/>
        </w:rPr>
        <w:fldChar w:fldCharType="end"/>
      </w:r>
      <w:bookmarkEnd w:id="18"/>
      <w:r w:rsidRPr="001A28AE">
        <w:rPr>
          <w:rFonts w:ascii="Times New Roman" w:eastAsia="Times New Roman" w:hAnsi="Times New Roman" w:cs="Times New Roman"/>
          <w:color w:val="000000"/>
          <w:sz w:val="24"/>
          <w:szCs w:val="24"/>
        </w:rPr>
        <w:t> </w:t>
      </w:r>
      <w:r w:rsidRPr="001A28AE">
        <w:rPr>
          <w:rFonts w:ascii="Times New Roman" w:eastAsia="Times New Roman" w:hAnsi="Times New Roman" w:cs="Times New Roman" w:hint="cs"/>
          <w:color w:val="000000"/>
          <w:sz w:val="24"/>
          <w:szCs w:val="24"/>
          <w:rtl/>
          <w:lang w:bidi="he-IL"/>
        </w:rPr>
        <w:t xml:space="preserve"> - </w:t>
      </w:r>
      <w:r w:rsidRPr="001A28AE">
        <w:rPr>
          <w:rFonts w:ascii="Times New Roman" w:eastAsia="Times New Roman" w:hAnsi="Times New Roman" w:cs="Times New Roman" w:hint="cs"/>
          <w:color w:val="000000"/>
          <w:sz w:val="24"/>
          <w:szCs w:val="24"/>
          <w:rtl/>
        </w:rPr>
        <w:t>مؤرخ، أخذ بالرواية المسيحية بما يخص مريم والمسيح عندما لم يتوفر نصّ قرآني قطعي.</w:t>
      </w:r>
    </w:p>
    <w:bookmarkStart w:id="19" w:name="_ftn9"/>
    <w:p w:rsidR="001A28AE" w:rsidRPr="001A28AE" w:rsidRDefault="001A28AE" w:rsidP="001A28AE">
      <w:pPr>
        <w:bidi/>
        <w:spacing w:after="0" w:line="240" w:lineRule="auto"/>
        <w:jc w:val="both"/>
        <w:rPr>
          <w:rFonts w:ascii="Times New Roman" w:eastAsia="Times New Roman" w:hAnsi="Times New Roman" w:cs="Times New Roman"/>
          <w:color w:val="000000"/>
          <w:sz w:val="20"/>
          <w:szCs w:val="20"/>
          <w:rtl/>
        </w:rPr>
      </w:pPr>
      <w:r w:rsidRPr="001A28AE">
        <w:rPr>
          <w:rFonts w:ascii="Times New Roman" w:eastAsia="Times New Roman" w:hAnsi="Times New Roman" w:cs="Times New Roman"/>
          <w:color w:val="000000"/>
          <w:sz w:val="20"/>
          <w:szCs w:val="20"/>
          <w:rtl/>
        </w:rPr>
        <w:fldChar w:fldCharType="begin"/>
      </w:r>
      <w:r w:rsidRPr="001A28AE">
        <w:rPr>
          <w:rFonts w:ascii="Times New Roman" w:eastAsia="Times New Roman" w:hAnsi="Times New Roman" w:cs="Times New Roman"/>
          <w:color w:val="000000"/>
          <w:sz w:val="20"/>
          <w:szCs w:val="20"/>
          <w:rtl/>
        </w:rPr>
        <w:instrText xml:space="preserve"> </w:instrText>
      </w:r>
      <w:r w:rsidRPr="001A28AE">
        <w:rPr>
          <w:rFonts w:ascii="Times New Roman" w:eastAsia="Times New Roman" w:hAnsi="Times New Roman" w:cs="Times New Roman"/>
          <w:color w:val="000000"/>
          <w:sz w:val="20"/>
          <w:szCs w:val="20"/>
        </w:rPr>
        <w:instrText>HYPERLINK "http://146.185.164.77/passia.org/meetings/rsunit/2003/Mary.htm" \l "_ftnref9" \o</w:instrText>
      </w:r>
      <w:r w:rsidRPr="001A28AE">
        <w:rPr>
          <w:rFonts w:ascii="Times New Roman" w:eastAsia="Times New Roman" w:hAnsi="Times New Roman" w:cs="Times New Roman"/>
          <w:color w:val="000000"/>
          <w:sz w:val="20"/>
          <w:szCs w:val="20"/>
          <w:rtl/>
        </w:rPr>
        <w:instrText xml:space="preserve"> "" </w:instrText>
      </w:r>
      <w:r w:rsidRPr="001A28AE">
        <w:rPr>
          <w:rFonts w:ascii="Times New Roman" w:eastAsia="Times New Roman" w:hAnsi="Times New Roman" w:cs="Times New Roman"/>
          <w:color w:val="000000"/>
          <w:sz w:val="20"/>
          <w:szCs w:val="20"/>
          <w:rtl/>
        </w:rPr>
        <w:fldChar w:fldCharType="separate"/>
      </w:r>
      <w:r w:rsidRPr="001A28AE">
        <w:rPr>
          <w:rFonts w:ascii="Times New Roman" w:eastAsia="Times New Roman" w:hAnsi="Times New Roman" w:cs="Times New Roman"/>
          <w:color w:val="0000FF"/>
          <w:sz w:val="24"/>
          <w:szCs w:val="24"/>
          <w:u w:val="single"/>
          <w:vertAlign w:val="superscript"/>
        </w:rPr>
        <w:t>5</w:t>
      </w:r>
      <w:r w:rsidRPr="001A28AE">
        <w:rPr>
          <w:rFonts w:ascii="Times New Roman" w:eastAsia="Times New Roman" w:hAnsi="Times New Roman" w:cs="Times New Roman"/>
          <w:color w:val="000000"/>
          <w:sz w:val="20"/>
          <w:szCs w:val="20"/>
          <w:rtl/>
        </w:rPr>
        <w:fldChar w:fldCharType="end"/>
      </w:r>
      <w:bookmarkEnd w:id="19"/>
      <w:r w:rsidRPr="001A28AE">
        <w:rPr>
          <w:rFonts w:ascii="Times New Roman" w:eastAsia="Times New Roman" w:hAnsi="Times New Roman" w:cs="Times New Roman"/>
          <w:color w:val="000000"/>
          <w:sz w:val="24"/>
          <w:szCs w:val="24"/>
        </w:rPr>
        <w:t> </w:t>
      </w:r>
      <w:r w:rsidRPr="001A28AE">
        <w:rPr>
          <w:rFonts w:ascii="Times New Roman" w:eastAsia="Times New Roman" w:hAnsi="Times New Roman" w:cs="Times New Roman" w:hint="cs"/>
          <w:color w:val="000000"/>
          <w:sz w:val="24"/>
          <w:szCs w:val="24"/>
          <w:rtl/>
          <w:lang w:bidi="he-IL"/>
        </w:rPr>
        <w:t> -</w:t>
      </w:r>
      <w:proofErr w:type="gramStart"/>
      <w:r w:rsidRPr="001A28AE">
        <w:rPr>
          <w:rFonts w:ascii="Times New Roman" w:eastAsia="Times New Roman" w:hAnsi="Times New Roman" w:cs="Times New Roman" w:hint="cs"/>
          <w:color w:val="000000"/>
          <w:sz w:val="24"/>
          <w:szCs w:val="24"/>
          <w:rtl/>
          <w:lang w:bidi="he-IL"/>
        </w:rPr>
        <w:t>  </w:t>
      </w:r>
      <w:r w:rsidRPr="001A28AE">
        <w:rPr>
          <w:rFonts w:ascii="Times New Roman" w:eastAsia="Times New Roman" w:hAnsi="Times New Roman" w:cs="Times New Roman" w:hint="cs"/>
          <w:color w:val="000000"/>
          <w:sz w:val="24"/>
          <w:szCs w:val="24"/>
          <w:rtl/>
        </w:rPr>
        <w:t>و</w:t>
      </w:r>
      <w:proofErr w:type="gramEnd"/>
      <w:r w:rsidRPr="001A28AE">
        <w:rPr>
          <w:rFonts w:ascii="Times New Roman" w:eastAsia="Times New Roman" w:hAnsi="Times New Roman" w:cs="Times New Roman" w:hint="cs"/>
          <w:color w:val="000000"/>
          <w:sz w:val="24"/>
          <w:szCs w:val="24"/>
          <w:rtl/>
        </w:rPr>
        <w:t xml:space="preserve">ُلد لأسرة غنية للغاية ومقربة من النظام في قرطبة في سنة994 ميلادية. يعتبر شاعرا </w:t>
      </w:r>
      <w:proofErr w:type="gramStart"/>
      <w:r w:rsidRPr="001A28AE">
        <w:rPr>
          <w:rFonts w:ascii="Times New Roman" w:eastAsia="Times New Roman" w:hAnsi="Times New Roman" w:cs="Times New Roman" w:hint="cs"/>
          <w:color w:val="000000"/>
          <w:sz w:val="24"/>
          <w:szCs w:val="24"/>
          <w:rtl/>
        </w:rPr>
        <w:t>وفقيها</w:t>
      </w:r>
      <w:proofErr w:type="gramEnd"/>
      <w:r w:rsidRPr="001A28AE">
        <w:rPr>
          <w:rFonts w:ascii="Times New Roman" w:eastAsia="Times New Roman" w:hAnsi="Times New Roman" w:cs="Times New Roman" w:hint="cs"/>
          <w:color w:val="000000"/>
          <w:sz w:val="24"/>
          <w:szCs w:val="24"/>
          <w:rtl/>
        </w:rPr>
        <w:t xml:space="preserve"> وفيلسوفا. أول من قال بنبوّة النساء، حيث اعتبرمريم وغيرها نبيات. </w:t>
      </w:r>
      <w:proofErr w:type="gramStart"/>
      <w:r w:rsidRPr="001A28AE">
        <w:rPr>
          <w:rFonts w:ascii="Times New Roman" w:eastAsia="Times New Roman" w:hAnsi="Times New Roman" w:cs="Times New Roman" w:hint="cs"/>
          <w:color w:val="000000"/>
          <w:sz w:val="24"/>
          <w:szCs w:val="24"/>
          <w:rtl/>
        </w:rPr>
        <w:t>لا</w:t>
      </w:r>
      <w:proofErr w:type="gramEnd"/>
      <w:r w:rsidRPr="001A28AE">
        <w:rPr>
          <w:rFonts w:ascii="Times New Roman" w:eastAsia="Times New Roman" w:hAnsi="Times New Roman" w:cs="Times New Roman" w:hint="cs"/>
          <w:color w:val="000000"/>
          <w:sz w:val="24"/>
          <w:szCs w:val="24"/>
          <w:rtl/>
        </w:rPr>
        <w:t xml:space="preserve"> تزال مؤلفاته معتبرة للغاية بين المثقفين في العالم. توفي في العام 1064م.</w:t>
      </w:r>
    </w:p>
    <w:bookmarkStart w:id="20" w:name="_ftn10"/>
    <w:p w:rsidR="001A28AE" w:rsidRPr="001A28AE" w:rsidRDefault="001A28AE" w:rsidP="001A28AE">
      <w:pPr>
        <w:bidi/>
        <w:spacing w:after="0" w:line="240" w:lineRule="auto"/>
        <w:rPr>
          <w:rFonts w:ascii="Times New Roman" w:eastAsia="Times New Roman" w:hAnsi="Times New Roman" w:cs="Times New Roman"/>
          <w:color w:val="000000"/>
          <w:sz w:val="20"/>
          <w:szCs w:val="20"/>
          <w:rtl/>
        </w:rPr>
      </w:pPr>
      <w:r w:rsidRPr="001A28AE">
        <w:rPr>
          <w:rFonts w:ascii="Times New Roman" w:eastAsia="Times New Roman" w:hAnsi="Times New Roman" w:cs="Times New Roman"/>
          <w:color w:val="000000"/>
          <w:sz w:val="20"/>
          <w:szCs w:val="20"/>
          <w:rtl/>
        </w:rPr>
        <w:fldChar w:fldCharType="begin"/>
      </w:r>
      <w:r w:rsidRPr="001A28AE">
        <w:rPr>
          <w:rFonts w:ascii="Times New Roman" w:eastAsia="Times New Roman" w:hAnsi="Times New Roman" w:cs="Times New Roman"/>
          <w:color w:val="000000"/>
          <w:sz w:val="20"/>
          <w:szCs w:val="20"/>
          <w:rtl/>
        </w:rPr>
        <w:instrText xml:space="preserve"> </w:instrText>
      </w:r>
      <w:r w:rsidRPr="001A28AE">
        <w:rPr>
          <w:rFonts w:ascii="Times New Roman" w:eastAsia="Times New Roman" w:hAnsi="Times New Roman" w:cs="Times New Roman"/>
          <w:color w:val="000000"/>
          <w:sz w:val="20"/>
          <w:szCs w:val="20"/>
        </w:rPr>
        <w:instrText>HYPERLINK "http://146.185.164.77/passia.org/meetings/rsunit/2003/Mary.htm" \l "_ftnref10" \o</w:instrText>
      </w:r>
      <w:r w:rsidRPr="001A28AE">
        <w:rPr>
          <w:rFonts w:ascii="Times New Roman" w:eastAsia="Times New Roman" w:hAnsi="Times New Roman" w:cs="Times New Roman"/>
          <w:color w:val="000000"/>
          <w:sz w:val="20"/>
          <w:szCs w:val="20"/>
          <w:rtl/>
        </w:rPr>
        <w:instrText xml:space="preserve"> "" </w:instrText>
      </w:r>
      <w:r w:rsidRPr="001A28AE">
        <w:rPr>
          <w:rFonts w:ascii="Times New Roman" w:eastAsia="Times New Roman" w:hAnsi="Times New Roman" w:cs="Times New Roman"/>
          <w:color w:val="000000"/>
          <w:sz w:val="20"/>
          <w:szCs w:val="20"/>
          <w:rtl/>
        </w:rPr>
        <w:fldChar w:fldCharType="separate"/>
      </w:r>
      <w:r w:rsidRPr="001A28AE">
        <w:rPr>
          <w:rFonts w:ascii="Times New Roman" w:eastAsia="Times New Roman" w:hAnsi="Times New Roman" w:cs="Times New Roman"/>
          <w:color w:val="0000FF"/>
          <w:sz w:val="24"/>
          <w:szCs w:val="24"/>
          <w:u w:val="single"/>
          <w:vertAlign w:val="superscript"/>
        </w:rPr>
        <w:t>6</w:t>
      </w:r>
      <w:r w:rsidRPr="001A28AE">
        <w:rPr>
          <w:rFonts w:ascii="Times New Roman" w:eastAsia="Times New Roman" w:hAnsi="Times New Roman" w:cs="Times New Roman"/>
          <w:color w:val="000000"/>
          <w:sz w:val="20"/>
          <w:szCs w:val="20"/>
          <w:rtl/>
        </w:rPr>
        <w:fldChar w:fldCharType="end"/>
      </w:r>
      <w:bookmarkEnd w:id="20"/>
      <w:r w:rsidRPr="001A28AE">
        <w:rPr>
          <w:rFonts w:ascii="Times New Roman" w:eastAsia="Times New Roman" w:hAnsi="Times New Roman" w:cs="Times New Roman"/>
          <w:color w:val="000000"/>
          <w:sz w:val="24"/>
          <w:szCs w:val="24"/>
        </w:rPr>
        <w:t> </w:t>
      </w:r>
      <w:r w:rsidRPr="001A28AE">
        <w:rPr>
          <w:rFonts w:ascii="Times New Roman" w:eastAsia="Times New Roman" w:hAnsi="Times New Roman" w:cs="Times New Roman" w:hint="cs"/>
          <w:color w:val="000000"/>
          <w:sz w:val="24"/>
          <w:szCs w:val="24"/>
          <w:rtl/>
          <w:lang w:bidi="he-IL"/>
        </w:rPr>
        <w:t xml:space="preserve"> - </w:t>
      </w:r>
      <w:r w:rsidRPr="001A28AE">
        <w:rPr>
          <w:rFonts w:ascii="Times New Roman" w:eastAsia="Times New Roman" w:hAnsi="Times New Roman" w:cs="Times New Roman" w:hint="cs"/>
          <w:color w:val="000000"/>
          <w:sz w:val="24"/>
          <w:szCs w:val="24"/>
          <w:rtl/>
        </w:rPr>
        <w:t xml:space="preserve">هو الأمام الحافظ أبو الفداء إسماعيل بن كثير الدمشقي. </w:t>
      </w:r>
      <w:proofErr w:type="gramStart"/>
      <w:r w:rsidRPr="001A28AE">
        <w:rPr>
          <w:rFonts w:ascii="Times New Roman" w:eastAsia="Times New Roman" w:hAnsi="Times New Roman" w:cs="Times New Roman" w:hint="cs"/>
          <w:color w:val="000000"/>
          <w:sz w:val="24"/>
          <w:szCs w:val="24"/>
          <w:rtl/>
        </w:rPr>
        <w:t>بصريّ</w:t>
      </w:r>
      <w:proofErr w:type="gramEnd"/>
      <w:r w:rsidRPr="001A28AE">
        <w:rPr>
          <w:rFonts w:ascii="Times New Roman" w:eastAsia="Times New Roman" w:hAnsi="Times New Roman" w:cs="Times New Roman" w:hint="cs"/>
          <w:color w:val="000000"/>
          <w:sz w:val="24"/>
          <w:szCs w:val="24"/>
          <w:rtl/>
        </w:rPr>
        <w:t xml:space="preserve"> الأصل، ودمشقي المولد في سنة 1301 ميلادية. درس على أيدي بن تيمية وإبن الفركاح. كان مدرسا في الجامع الأموي. له مساهمات </w:t>
      </w:r>
      <w:proofErr w:type="gramStart"/>
      <w:r w:rsidRPr="001A28AE">
        <w:rPr>
          <w:rFonts w:ascii="Times New Roman" w:eastAsia="Times New Roman" w:hAnsi="Times New Roman" w:cs="Times New Roman" w:hint="cs"/>
          <w:color w:val="000000"/>
          <w:sz w:val="24"/>
          <w:szCs w:val="24"/>
          <w:rtl/>
        </w:rPr>
        <w:t>في</w:t>
      </w:r>
      <w:proofErr w:type="gramEnd"/>
      <w:r w:rsidRPr="001A28AE">
        <w:rPr>
          <w:rFonts w:ascii="Times New Roman" w:eastAsia="Times New Roman" w:hAnsi="Times New Roman" w:cs="Times New Roman" w:hint="cs"/>
          <w:color w:val="000000"/>
          <w:sz w:val="24"/>
          <w:szCs w:val="24"/>
          <w:rtl/>
        </w:rPr>
        <w:t xml:space="preserve"> الفقه والتفسير والتاريخ. وتوفي في العام 1372م.</w:t>
      </w:r>
    </w:p>
    <w:bookmarkStart w:id="21" w:name="_ftn11"/>
    <w:p w:rsidR="001A28AE" w:rsidRPr="001A28AE" w:rsidRDefault="001A28AE" w:rsidP="001A28AE">
      <w:pPr>
        <w:bidi/>
        <w:spacing w:after="0" w:line="240" w:lineRule="auto"/>
        <w:rPr>
          <w:rFonts w:ascii="Times New Roman" w:eastAsia="Times New Roman" w:hAnsi="Times New Roman" w:cs="Times New Roman"/>
          <w:color w:val="000000"/>
          <w:sz w:val="20"/>
          <w:szCs w:val="20"/>
          <w:rtl/>
        </w:rPr>
      </w:pPr>
      <w:r w:rsidRPr="001A28AE">
        <w:rPr>
          <w:rFonts w:ascii="Times New Roman" w:eastAsia="Times New Roman" w:hAnsi="Times New Roman" w:cs="Times New Roman"/>
          <w:color w:val="000000"/>
          <w:sz w:val="20"/>
          <w:szCs w:val="20"/>
          <w:rtl/>
        </w:rPr>
        <w:fldChar w:fldCharType="begin"/>
      </w:r>
      <w:r w:rsidRPr="001A28AE">
        <w:rPr>
          <w:rFonts w:ascii="Times New Roman" w:eastAsia="Times New Roman" w:hAnsi="Times New Roman" w:cs="Times New Roman"/>
          <w:color w:val="000000"/>
          <w:sz w:val="20"/>
          <w:szCs w:val="20"/>
          <w:rtl/>
        </w:rPr>
        <w:instrText xml:space="preserve"> </w:instrText>
      </w:r>
      <w:r w:rsidRPr="001A28AE">
        <w:rPr>
          <w:rFonts w:ascii="Times New Roman" w:eastAsia="Times New Roman" w:hAnsi="Times New Roman" w:cs="Times New Roman"/>
          <w:color w:val="000000"/>
          <w:sz w:val="20"/>
          <w:szCs w:val="20"/>
        </w:rPr>
        <w:instrText>HYPERLINK "http://146.185.164.77/passia.org/meetings/rsunit/2003/Mary.htm" \l "_ftnref11" \o</w:instrText>
      </w:r>
      <w:r w:rsidRPr="001A28AE">
        <w:rPr>
          <w:rFonts w:ascii="Times New Roman" w:eastAsia="Times New Roman" w:hAnsi="Times New Roman" w:cs="Times New Roman"/>
          <w:color w:val="000000"/>
          <w:sz w:val="20"/>
          <w:szCs w:val="20"/>
          <w:rtl/>
        </w:rPr>
        <w:instrText xml:space="preserve"> "" </w:instrText>
      </w:r>
      <w:r w:rsidRPr="001A28AE">
        <w:rPr>
          <w:rFonts w:ascii="Times New Roman" w:eastAsia="Times New Roman" w:hAnsi="Times New Roman" w:cs="Times New Roman"/>
          <w:color w:val="000000"/>
          <w:sz w:val="20"/>
          <w:szCs w:val="20"/>
          <w:rtl/>
        </w:rPr>
        <w:fldChar w:fldCharType="separate"/>
      </w:r>
      <w:r w:rsidRPr="001A28AE">
        <w:rPr>
          <w:rFonts w:ascii="Times New Roman" w:eastAsia="Times New Roman" w:hAnsi="Times New Roman" w:cs="Times New Roman"/>
          <w:color w:val="0000FF"/>
          <w:sz w:val="24"/>
          <w:szCs w:val="24"/>
          <w:u w:val="single"/>
          <w:vertAlign w:val="superscript"/>
        </w:rPr>
        <w:t>7</w:t>
      </w:r>
      <w:r w:rsidRPr="001A28AE">
        <w:rPr>
          <w:rFonts w:ascii="Times New Roman" w:eastAsia="Times New Roman" w:hAnsi="Times New Roman" w:cs="Times New Roman"/>
          <w:color w:val="000000"/>
          <w:sz w:val="20"/>
          <w:szCs w:val="20"/>
          <w:rtl/>
        </w:rPr>
        <w:fldChar w:fldCharType="end"/>
      </w:r>
      <w:bookmarkEnd w:id="21"/>
      <w:r w:rsidRPr="001A28AE">
        <w:rPr>
          <w:rFonts w:ascii="Times New Roman" w:eastAsia="Times New Roman" w:hAnsi="Times New Roman" w:cs="Times New Roman"/>
          <w:color w:val="000000"/>
          <w:sz w:val="24"/>
          <w:szCs w:val="24"/>
        </w:rPr>
        <w:t> </w:t>
      </w:r>
      <w:r w:rsidRPr="001A28AE">
        <w:rPr>
          <w:rFonts w:ascii="Times New Roman" w:eastAsia="Times New Roman" w:hAnsi="Times New Roman" w:cs="Times New Roman" w:hint="cs"/>
          <w:color w:val="000000"/>
          <w:sz w:val="24"/>
          <w:szCs w:val="24"/>
          <w:rtl/>
          <w:lang w:bidi="he-IL"/>
        </w:rPr>
        <w:t> -</w:t>
      </w:r>
      <w:proofErr w:type="gramStart"/>
      <w:r w:rsidRPr="001A28AE">
        <w:rPr>
          <w:rFonts w:ascii="Times New Roman" w:eastAsia="Times New Roman" w:hAnsi="Times New Roman" w:cs="Times New Roman" w:hint="cs"/>
          <w:color w:val="000000"/>
          <w:sz w:val="24"/>
          <w:szCs w:val="24"/>
          <w:rtl/>
          <w:lang w:bidi="he-IL"/>
        </w:rPr>
        <w:t>  </w:t>
      </w:r>
      <w:r w:rsidRPr="001A28AE">
        <w:rPr>
          <w:rFonts w:ascii="Times New Roman" w:eastAsia="Times New Roman" w:hAnsi="Times New Roman" w:cs="Times New Roman" w:hint="cs"/>
          <w:color w:val="000000"/>
          <w:sz w:val="24"/>
          <w:szCs w:val="24"/>
          <w:rtl/>
        </w:rPr>
        <w:t>ولد</w:t>
      </w:r>
      <w:proofErr w:type="gramEnd"/>
      <w:r w:rsidRPr="001A28AE">
        <w:rPr>
          <w:rFonts w:ascii="Times New Roman" w:eastAsia="Times New Roman" w:hAnsi="Times New Roman" w:cs="Times New Roman" w:hint="cs"/>
          <w:color w:val="000000"/>
          <w:sz w:val="24"/>
          <w:szCs w:val="24"/>
          <w:rtl/>
        </w:rPr>
        <w:t xml:space="preserve"> في تونس في سنة 1332 ميلادية. </w:t>
      </w:r>
      <w:proofErr w:type="gramStart"/>
      <w:r w:rsidRPr="001A28AE">
        <w:rPr>
          <w:rFonts w:ascii="Times New Roman" w:eastAsia="Times New Roman" w:hAnsi="Times New Roman" w:cs="Times New Roman" w:hint="cs"/>
          <w:color w:val="000000"/>
          <w:sz w:val="24"/>
          <w:szCs w:val="24"/>
          <w:rtl/>
        </w:rPr>
        <w:t>مؤرخ</w:t>
      </w:r>
      <w:proofErr w:type="gramEnd"/>
      <w:r w:rsidRPr="001A28AE">
        <w:rPr>
          <w:rFonts w:ascii="Times New Roman" w:eastAsia="Times New Roman" w:hAnsi="Times New Roman" w:cs="Times New Roman" w:hint="cs"/>
          <w:color w:val="000000"/>
          <w:sz w:val="24"/>
          <w:szCs w:val="24"/>
          <w:rtl/>
        </w:rPr>
        <w:t xml:space="preserve"> مرموق. صاحب مذهب السوسيولوجيا الصراعية في دراسة التاريخ عند العرب. وتعتبر مقدمته </w:t>
      </w:r>
      <w:proofErr w:type="gramStart"/>
      <w:r w:rsidRPr="001A28AE">
        <w:rPr>
          <w:rFonts w:ascii="Times New Roman" w:eastAsia="Times New Roman" w:hAnsi="Times New Roman" w:cs="Times New Roman" w:hint="cs"/>
          <w:color w:val="000000"/>
          <w:sz w:val="24"/>
          <w:szCs w:val="24"/>
          <w:rtl/>
        </w:rPr>
        <w:t>من</w:t>
      </w:r>
      <w:proofErr w:type="gramEnd"/>
      <w:r w:rsidRPr="001A28AE">
        <w:rPr>
          <w:rFonts w:ascii="Times New Roman" w:eastAsia="Times New Roman" w:hAnsi="Times New Roman" w:cs="Times New Roman" w:hint="cs"/>
          <w:color w:val="000000"/>
          <w:sz w:val="24"/>
          <w:szCs w:val="24"/>
          <w:rtl/>
        </w:rPr>
        <w:t xml:space="preserve"> أهم المؤلفات في هذا المجال. توفي في العام 1406م.</w:t>
      </w:r>
    </w:p>
    <w:p w:rsidR="00785BA7" w:rsidRDefault="00785BA7">
      <w:bookmarkStart w:id="22" w:name="_GoBack"/>
      <w:bookmarkEnd w:id="22"/>
    </w:p>
    <w:sectPr w:rsidR="00785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8AE"/>
    <w:rsid w:val="001A28AE"/>
    <w:rsid w:val="00785B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A28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link w:val="50"/>
    <w:uiPriority w:val="9"/>
    <w:qFormat/>
    <w:rsid w:val="001A28A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1A28AE"/>
    <w:rPr>
      <w:rFonts w:ascii="Times New Roman" w:eastAsia="Times New Roman" w:hAnsi="Times New Roman" w:cs="Times New Roman"/>
      <w:b/>
      <w:bCs/>
      <w:sz w:val="36"/>
      <w:szCs w:val="36"/>
    </w:rPr>
  </w:style>
  <w:style w:type="character" w:customStyle="1" w:styleId="50">
    <w:name w:val="כותרת 5 תו"/>
    <w:basedOn w:val="a0"/>
    <w:link w:val="5"/>
    <w:uiPriority w:val="9"/>
    <w:rsid w:val="001A28AE"/>
    <w:rPr>
      <w:rFonts w:ascii="Times New Roman" w:eastAsia="Times New Roman" w:hAnsi="Times New Roman" w:cs="Times New Roman"/>
      <w:b/>
      <w:bCs/>
      <w:sz w:val="20"/>
      <w:szCs w:val="20"/>
    </w:rPr>
  </w:style>
  <w:style w:type="paragraph" w:styleId="a3">
    <w:name w:val="Body Text"/>
    <w:basedOn w:val="a"/>
    <w:link w:val="a4"/>
    <w:uiPriority w:val="99"/>
    <w:semiHidden/>
    <w:unhideWhenUsed/>
    <w:rsid w:val="001A28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גוף טקסט תו"/>
    <w:basedOn w:val="a0"/>
    <w:link w:val="a3"/>
    <w:uiPriority w:val="99"/>
    <w:semiHidden/>
    <w:rsid w:val="001A28AE"/>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1A28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גוף טקסט 2 תו"/>
    <w:basedOn w:val="a0"/>
    <w:link w:val="21"/>
    <w:uiPriority w:val="99"/>
    <w:semiHidden/>
    <w:rsid w:val="001A28AE"/>
    <w:rPr>
      <w:rFonts w:ascii="Times New Roman" w:eastAsia="Times New Roman" w:hAnsi="Times New Roman" w:cs="Times New Roman"/>
      <w:sz w:val="24"/>
      <w:szCs w:val="24"/>
    </w:rPr>
  </w:style>
  <w:style w:type="character" w:styleId="a5">
    <w:name w:val="footnote reference"/>
    <w:basedOn w:val="a0"/>
    <w:uiPriority w:val="99"/>
    <w:semiHidden/>
    <w:unhideWhenUsed/>
    <w:rsid w:val="001A28AE"/>
  </w:style>
  <w:style w:type="paragraph" w:styleId="a6">
    <w:name w:val="Title"/>
    <w:basedOn w:val="a"/>
    <w:link w:val="a7"/>
    <w:uiPriority w:val="10"/>
    <w:qFormat/>
    <w:rsid w:val="001A28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כותרת טקסט תו"/>
    <w:basedOn w:val="a0"/>
    <w:link w:val="a6"/>
    <w:uiPriority w:val="10"/>
    <w:rsid w:val="001A28AE"/>
    <w:rPr>
      <w:rFonts w:ascii="Times New Roman" w:eastAsia="Times New Roman" w:hAnsi="Times New Roman" w:cs="Times New Roman"/>
      <w:sz w:val="24"/>
      <w:szCs w:val="24"/>
    </w:rPr>
  </w:style>
  <w:style w:type="paragraph" w:styleId="a8">
    <w:name w:val="Subtitle"/>
    <w:basedOn w:val="a"/>
    <w:link w:val="a9"/>
    <w:uiPriority w:val="11"/>
    <w:qFormat/>
    <w:rsid w:val="001A28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כותרת משנה תו"/>
    <w:basedOn w:val="a0"/>
    <w:link w:val="a8"/>
    <w:uiPriority w:val="11"/>
    <w:rsid w:val="001A28AE"/>
    <w:rPr>
      <w:rFonts w:ascii="Times New Roman" w:eastAsia="Times New Roman" w:hAnsi="Times New Roman" w:cs="Times New Roman"/>
      <w:sz w:val="24"/>
      <w:szCs w:val="24"/>
    </w:rPr>
  </w:style>
  <w:style w:type="paragraph" w:styleId="NormalWeb">
    <w:name w:val="Normal (Web)"/>
    <w:basedOn w:val="a"/>
    <w:uiPriority w:val="99"/>
    <w:semiHidden/>
    <w:unhideWhenUsed/>
    <w:rsid w:val="001A28AE"/>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note text"/>
    <w:basedOn w:val="a"/>
    <w:link w:val="ab"/>
    <w:uiPriority w:val="99"/>
    <w:semiHidden/>
    <w:unhideWhenUsed/>
    <w:rsid w:val="001A28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טקסט הערת שוליים תו"/>
    <w:basedOn w:val="a0"/>
    <w:link w:val="aa"/>
    <w:uiPriority w:val="99"/>
    <w:semiHidden/>
    <w:rsid w:val="001A28A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A28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link w:val="50"/>
    <w:uiPriority w:val="9"/>
    <w:qFormat/>
    <w:rsid w:val="001A28A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1A28AE"/>
    <w:rPr>
      <w:rFonts w:ascii="Times New Roman" w:eastAsia="Times New Roman" w:hAnsi="Times New Roman" w:cs="Times New Roman"/>
      <w:b/>
      <w:bCs/>
      <w:sz w:val="36"/>
      <w:szCs w:val="36"/>
    </w:rPr>
  </w:style>
  <w:style w:type="character" w:customStyle="1" w:styleId="50">
    <w:name w:val="כותרת 5 תו"/>
    <w:basedOn w:val="a0"/>
    <w:link w:val="5"/>
    <w:uiPriority w:val="9"/>
    <w:rsid w:val="001A28AE"/>
    <w:rPr>
      <w:rFonts w:ascii="Times New Roman" w:eastAsia="Times New Roman" w:hAnsi="Times New Roman" w:cs="Times New Roman"/>
      <w:b/>
      <w:bCs/>
      <w:sz w:val="20"/>
      <w:szCs w:val="20"/>
    </w:rPr>
  </w:style>
  <w:style w:type="paragraph" w:styleId="a3">
    <w:name w:val="Body Text"/>
    <w:basedOn w:val="a"/>
    <w:link w:val="a4"/>
    <w:uiPriority w:val="99"/>
    <w:semiHidden/>
    <w:unhideWhenUsed/>
    <w:rsid w:val="001A28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גוף טקסט תו"/>
    <w:basedOn w:val="a0"/>
    <w:link w:val="a3"/>
    <w:uiPriority w:val="99"/>
    <w:semiHidden/>
    <w:rsid w:val="001A28AE"/>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1A28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גוף טקסט 2 תו"/>
    <w:basedOn w:val="a0"/>
    <w:link w:val="21"/>
    <w:uiPriority w:val="99"/>
    <w:semiHidden/>
    <w:rsid w:val="001A28AE"/>
    <w:rPr>
      <w:rFonts w:ascii="Times New Roman" w:eastAsia="Times New Roman" w:hAnsi="Times New Roman" w:cs="Times New Roman"/>
      <w:sz w:val="24"/>
      <w:szCs w:val="24"/>
    </w:rPr>
  </w:style>
  <w:style w:type="character" w:styleId="a5">
    <w:name w:val="footnote reference"/>
    <w:basedOn w:val="a0"/>
    <w:uiPriority w:val="99"/>
    <w:semiHidden/>
    <w:unhideWhenUsed/>
    <w:rsid w:val="001A28AE"/>
  </w:style>
  <w:style w:type="paragraph" w:styleId="a6">
    <w:name w:val="Title"/>
    <w:basedOn w:val="a"/>
    <w:link w:val="a7"/>
    <w:uiPriority w:val="10"/>
    <w:qFormat/>
    <w:rsid w:val="001A28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כותרת טקסט תו"/>
    <w:basedOn w:val="a0"/>
    <w:link w:val="a6"/>
    <w:uiPriority w:val="10"/>
    <w:rsid w:val="001A28AE"/>
    <w:rPr>
      <w:rFonts w:ascii="Times New Roman" w:eastAsia="Times New Roman" w:hAnsi="Times New Roman" w:cs="Times New Roman"/>
      <w:sz w:val="24"/>
      <w:szCs w:val="24"/>
    </w:rPr>
  </w:style>
  <w:style w:type="paragraph" w:styleId="a8">
    <w:name w:val="Subtitle"/>
    <w:basedOn w:val="a"/>
    <w:link w:val="a9"/>
    <w:uiPriority w:val="11"/>
    <w:qFormat/>
    <w:rsid w:val="001A28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כותרת משנה תו"/>
    <w:basedOn w:val="a0"/>
    <w:link w:val="a8"/>
    <w:uiPriority w:val="11"/>
    <w:rsid w:val="001A28AE"/>
    <w:rPr>
      <w:rFonts w:ascii="Times New Roman" w:eastAsia="Times New Roman" w:hAnsi="Times New Roman" w:cs="Times New Roman"/>
      <w:sz w:val="24"/>
      <w:szCs w:val="24"/>
    </w:rPr>
  </w:style>
  <w:style w:type="paragraph" w:styleId="NormalWeb">
    <w:name w:val="Normal (Web)"/>
    <w:basedOn w:val="a"/>
    <w:uiPriority w:val="99"/>
    <w:semiHidden/>
    <w:unhideWhenUsed/>
    <w:rsid w:val="001A28AE"/>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note text"/>
    <w:basedOn w:val="a"/>
    <w:link w:val="ab"/>
    <w:uiPriority w:val="99"/>
    <w:semiHidden/>
    <w:unhideWhenUsed/>
    <w:rsid w:val="001A28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טקסט הערת שוליים תו"/>
    <w:basedOn w:val="a0"/>
    <w:link w:val="aa"/>
    <w:uiPriority w:val="99"/>
    <w:semiHidden/>
    <w:rsid w:val="001A28A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911754">
      <w:bodyDiv w:val="1"/>
      <w:marLeft w:val="0"/>
      <w:marRight w:val="0"/>
      <w:marTop w:val="0"/>
      <w:marBottom w:val="0"/>
      <w:divBdr>
        <w:top w:val="none" w:sz="0" w:space="0" w:color="auto"/>
        <w:left w:val="none" w:sz="0" w:space="0" w:color="auto"/>
        <w:bottom w:val="none" w:sz="0" w:space="0" w:color="auto"/>
        <w:right w:val="none" w:sz="0" w:space="0" w:color="auto"/>
      </w:divBdr>
      <w:divsChild>
        <w:div w:id="1173303305">
          <w:marLeft w:val="0"/>
          <w:marRight w:val="0"/>
          <w:marTop w:val="0"/>
          <w:marBottom w:val="0"/>
          <w:divBdr>
            <w:top w:val="none" w:sz="0" w:space="0" w:color="auto"/>
            <w:left w:val="none" w:sz="0" w:space="0" w:color="auto"/>
            <w:bottom w:val="none" w:sz="0" w:space="0" w:color="auto"/>
            <w:right w:val="none" w:sz="0" w:space="0" w:color="auto"/>
          </w:divBdr>
          <w:divsChild>
            <w:div w:id="1752696588">
              <w:marLeft w:val="0"/>
              <w:marRight w:val="0"/>
              <w:marTop w:val="0"/>
              <w:marBottom w:val="0"/>
              <w:divBdr>
                <w:top w:val="none" w:sz="0" w:space="0" w:color="auto"/>
                <w:left w:val="none" w:sz="0" w:space="0" w:color="auto"/>
                <w:bottom w:val="none" w:sz="0" w:space="0" w:color="auto"/>
                <w:right w:val="none" w:sz="0" w:space="0" w:color="auto"/>
              </w:divBdr>
            </w:div>
            <w:div w:id="1656489650">
              <w:marLeft w:val="0"/>
              <w:marRight w:val="0"/>
              <w:marTop w:val="0"/>
              <w:marBottom w:val="0"/>
              <w:divBdr>
                <w:top w:val="none" w:sz="0" w:space="0" w:color="auto"/>
                <w:left w:val="none" w:sz="0" w:space="0" w:color="auto"/>
                <w:bottom w:val="none" w:sz="0" w:space="0" w:color="auto"/>
                <w:right w:val="none" w:sz="0" w:space="0" w:color="auto"/>
              </w:divBdr>
            </w:div>
            <w:div w:id="1396856774">
              <w:marLeft w:val="0"/>
              <w:marRight w:val="0"/>
              <w:marTop w:val="0"/>
              <w:marBottom w:val="0"/>
              <w:divBdr>
                <w:top w:val="none" w:sz="0" w:space="0" w:color="auto"/>
                <w:left w:val="none" w:sz="0" w:space="0" w:color="auto"/>
                <w:bottom w:val="none" w:sz="0" w:space="0" w:color="auto"/>
                <w:right w:val="none" w:sz="0" w:space="0" w:color="auto"/>
              </w:divBdr>
            </w:div>
            <w:div w:id="1566185033">
              <w:marLeft w:val="0"/>
              <w:marRight w:val="0"/>
              <w:marTop w:val="0"/>
              <w:marBottom w:val="0"/>
              <w:divBdr>
                <w:top w:val="none" w:sz="0" w:space="0" w:color="auto"/>
                <w:left w:val="none" w:sz="0" w:space="0" w:color="auto"/>
                <w:bottom w:val="none" w:sz="0" w:space="0" w:color="auto"/>
                <w:right w:val="none" w:sz="0" w:space="0" w:color="auto"/>
              </w:divBdr>
            </w:div>
            <w:div w:id="5177750">
              <w:marLeft w:val="0"/>
              <w:marRight w:val="0"/>
              <w:marTop w:val="0"/>
              <w:marBottom w:val="0"/>
              <w:divBdr>
                <w:top w:val="none" w:sz="0" w:space="0" w:color="auto"/>
                <w:left w:val="none" w:sz="0" w:space="0" w:color="auto"/>
                <w:bottom w:val="none" w:sz="0" w:space="0" w:color="auto"/>
                <w:right w:val="none" w:sz="0" w:space="0" w:color="auto"/>
              </w:divBdr>
            </w:div>
            <w:div w:id="1429545462">
              <w:marLeft w:val="0"/>
              <w:marRight w:val="0"/>
              <w:marTop w:val="0"/>
              <w:marBottom w:val="0"/>
              <w:divBdr>
                <w:top w:val="none" w:sz="0" w:space="0" w:color="auto"/>
                <w:left w:val="none" w:sz="0" w:space="0" w:color="auto"/>
                <w:bottom w:val="none" w:sz="0" w:space="0" w:color="auto"/>
                <w:right w:val="none" w:sz="0" w:space="0" w:color="auto"/>
              </w:divBdr>
            </w:div>
            <w:div w:id="1503203480">
              <w:marLeft w:val="0"/>
              <w:marRight w:val="0"/>
              <w:marTop w:val="0"/>
              <w:marBottom w:val="0"/>
              <w:divBdr>
                <w:top w:val="none" w:sz="0" w:space="0" w:color="auto"/>
                <w:left w:val="none" w:sz="0" w:space="0" w:color="auto"/>
                <w:bottom w:val="none" w:sz="0" w:space="0" w:color="auto"/>
                <w:right w:val="none" w:sz="0" w:space="0" w:color="auto"/>
              </w:divBdr>
            </w:div>
            <w:div w:id="430705174">
              <w:marLeft w:val="0"/>
              <w:marRight w:val="0"/>
              <w:marTop w:val="0"/>
              <w:marBottom w:val="0"/>
              <w:divBdr>
                <w:top w:val="none" w:sz="0" w:space="0" w:color="auto"/>
                <w:left w:val="none" w:sz="0" w:space="0" w:color="auto"/>
                <w:bottom w:val="none" w:sz="0" w:space="0" w:color="auto"/>
                <w:right w:val="none" w:sz="0" w:space="0" w:color="auto"/>
              </w:divBdr>
            </w:div>
            <w:div w:id="2026131494">
              <w:marLeft w:val="0"/>
              <w:marRight w:val="0"/>
              <w:marTop w:val="0"/>
              <w:marBottom w:val="0"/>
              <w:divBdr>
                <w:top w:val="none" w:sz="0" w:space="0" w:color="auto"/>
                <w:left w:val="none" w:sz="0" w:space="0" w:color="auto"/>
                <w:bottom w:val="none" w:sz="0" w:space="0" w:color="auto"/>
                <w:right w:val="none" w:sz="0" w:space="0" w:color="auto"/>
              </w:divBdr>
            </w:div>
            <w:div w:id="1590456354">
              <w:marLeft w:val="0"/>
              <w:marRight w:val="0"/>
              <w:marTop w:val="0"/>
              <w:marBottom w:val="0"/>
              <w:divBdr>
                <w:top w:val="none" w:sz="0" w:space="0" w:color="auto"/>
                <w:left w:val="none" w:sz="0" w:space="0" w:color="auto"/>
                <w:bottom w:val="none" w:sz="0" w:space="0" w:color="auto"/>
                <w:right w:val="none" w:sz="0" w:space="0" w:color="auto"/>
              </w:divBdr>
            </w:div>
            <w:div w:id="16610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2527</Words>
  <Characters>14404</Characters>
  <Application>Microsoft Office Word</Application>
  <DocSecurity>0</DocSecurity>
  <Lines>120</Lines>
  <Paragraphs>33</Paragraphs>
  <ScaleCrop>false</ScaleCrop>
  <Company/>
  <LinksUpToDate>false</LinksUpToDate>
  <CharactersWithSpaces>16898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dc:creator>
  <cp:lastModifiedBy>2012</cp:lastModifiedBy>
  <cp:revision>1</cp:revision>
  <dcterms:created xsi:type="dcterms:W3CDTF">2017-09-21T15:04:00Z</dcterms:created>
  <dcterms:modified xsi:type="dcterms:W3CDTF">2017-09-21T15:05:00Z</dcterms:modified>
</cp:coreProperties>
</file>